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E3B0" w14:textId="77777777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center"/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  <w:t>Πρόγραμμα αντιφασιστικού Σεπτέμβρη 2026</w:t>
      </w:r>
    </w:p>
    <w:p w14:paraId="013EA4D8" w14:textId="002036B1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both"/>
        <w:rPr>
          <w:rFonts w:ascii="Calibri" w:hAnsi="Calibri" w:cs="Calibri"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Το πρόγραμμα περιλαμβάνει συζητήσεις, θεατρικές παραστάσεις, προβολή ντοκιμαντέρ, μουσικές εκδηλώσεις, κουκλοθέατρο και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</w:rPr>
        <w:t>stand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up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comedy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, ενώ κορυφώνεται με την κεντρική συναυλία για τον Παύλο Φύσσα και τη συγκέντρωση και πορεία της 18ης Σεπτεμβρίου.</w:t>
      </w:r>
    </w:p>
    <w:p w14:paraId="5B469E4D" w14:textId="60A51C21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both"/>
        <w:rPr>
          <w:rFonts w:ascii="Calibri" w:hAnsi="Calibri" w:cs="Calibri"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  <w:t>Δευτέρα 14 Σεπτεμβρίου</w:t>
      </w:r>
      <w:r>
        <w:rPr>
          <w:rFonts w:ascii="Calibri" w:hAnsi="Calibri" w:cs="Calibri"/>
          <w:color w:val="212529"/>
          <w:sz w:val="28"/>
          <w:szCs w:val="28"/>
          <w:lang w:val="el-GR"/>
        </w:rPr>
        <w:t>: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κεντρική συζήτηση</w:t>
      </w:r>
      <w:r>
        <w:rPr>
          <w:rFonts w:ascii="Calibri" w:hAnsi="Calibri" w:cs="Calibri"/>
          <w:color w:val="212529"/>
          <w:sz w:val="28"/>
          <w:szCs w:val="28"/>
          <w:lang w:val="el-GR"/>
        </w:rPr>
        <w:t>, στις 20:00,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με θέμα «Να αντιμετωπίσουμε το φασισμό πριν να είναι ξανά αργά». Στη συζήτηση θα συμμετάσχουν ο καθηγητής Πολιτειολογίας του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Παντείου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Δημήτρης Χριστόπουλος και ο δικηγόρος Θανάσης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Καμπαγιάννης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ενώ θα υπάρξουν παρεμβάσεις από την Κίνηση Χειραφέτησης Αναπήρων «Μηδενική Ανοχή», τον Γιάννη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Μάγγο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και τον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Αναστάση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Μανιουδάκη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. Θα ακολουθήσει ο θεατρικός μονόλογος «Δεκαοχτώ Ενάτου» με τη Δώρα Χρυσικού.</w:t>
      </w:r>
    </w:p>
    <w:p w14:paraId="3F33D3C7" w14:textId="38B40E5D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both"/>
        <w:rPr>
          <w:rFonts w:ascii="Calibri" w:hAnsi="Calibri" w:cs="Calibri"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  <w:t>Τρίτη 15 Σεπτεμβρίου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: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προβολή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ντοκιμαντέρ «575 ημέρες στο 18 ΑΝΩ – η φωτογραφία ως πράξη μνήμης και λύτρωσης», ενώ θα ακολουθήσει συζήτηση με τη συμμετοχή των συντελεστών και προσκεκλημένων. Η βραδιά θα ολοκληρωθεί με μουσικό δρώμενο και γλέντι από την ομάδα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γκαιντών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«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Φυσιλάτες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».</w:t>
      </w:r>
    </w:p>
    <w:p w14:paraId="42505C80" w14:textId="5929109C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both"/>
        <w:rPr>
          <w:rFonts w:ascii="Calibri" w:hAnsi="Calibri" w:cs="Calibri"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  <w:t>Τετάρτη 16 Σεπτεμβρίου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: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19:00, 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παιδική παράσταση κουκλοθεάτρου «Τα κάναμε σαλάτα» από το Κουκλοθέατρο «Αντράλα», σε παραγωγή της Παιδικής Σκηνής ΔΗΠΕΘΕ Ιωαννίνων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. 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21:00 θα ακολουθήσει η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</w:rPr>
        <w:t>stand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up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comedy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βραδιά «</w:t>
      </w:r>
      <w:r w:rsidRPr="00E564F9">
        <w:rPr>
          <w:rFonts w:ascii="Calibri" w:hAnsi="Calibri" w:cs="Calibri"/>
          <w:color w:val="212529"/>
          <w:sz w:val="28"/>
          <w:szCs w:val="28"/>
        </w:rPr>
        <w:t>Stand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Up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Against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Fascism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!», με τη συμμετοχή των Χρύσα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Κατσαρίνη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Πάρι Ρούπου, Μελίνα Κόλλια, Χάρη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Νταρζάνου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και Χρήστου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Μακαριάδη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καθώς και </w:t>
      </w:r>
      <w:r w:rsidRPr="00E564F9">
        <w:rPr>
          <w:rFonts w:ascii="Calibri" w:hAnsi="Calibri" w:cs="Calibri"/>
          <w:color w:val="212529"/>
          <w:sz w:val="28"/>
          <w:szCs w:val="28"/>
        </w:rPr>
        <w:t>guests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.</w:t>
      </w:r>
    </w:p>
    <w:p w14:paraId="1FF960DC" w14:textId="1BBD48E9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both"/>
        <w:rPr>
          <w:rFonts w:ascii="Calibri" w:hAnsi="Calibri" w:cs="Calibri"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  <w:t>Πέμπτη 17 Σεπτεμβρίου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: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κεντρική συναυλία για τον Παύλο Φύσσα, στον χώρο του Σιλό, 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στις 18:30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. Στη σκηνή θα ανέβουν, μεταξύ άλλων, οι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Κωστάντης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Πιστιόλης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Πάνος Βλάχος, Παντελής Θαλασσινός, Σωκράτης Μάλαμας, Ρουμπαγιάτ,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</w:rPr>
        <w:t>Baildsa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</w:rPr>
        <w:t>Mistafire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</w:t>
      </w:r>
      <w:r w:rsidRPr="00E564F9">
        <w:rPr>
          <w:rFonts w:ascii="Calibri" w:hAnsi="Calibri" w:cs="Calibri"/>
          <w:color w:val="212529"/>
          <w:sz w:val="28"/>
          <w:szCs w:val="28"/>
        </w:rPr>
        <w:t>Ravita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</w:t>
      </w:r>
      <w:r w:rsidRPr="00E564F9">
        <w:rPr>
          <w:rFonts w:ascii="Calibri" w:hAnsi="Calibri" w:cs="Calibri"/>
          <w:color w:val="212529"/>
          <w:sz w:val="28"/>
          <w:szCs w:val="28"/>
        </w:rPr>
        <w:t>Brando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, </w:t>
      </w:r>
      <w:r w:rsidRPr="00E564F9">
        <w:rPr>
          <w:rFonts w:ascii="Calibri" w:hAnsi="Calibri" w:cs="Calibri"/>
          <w:color w:val="212529"/>
          <w:sz w:val="28"/>
          <w:szCs w:val="28"/>
        </w:rPr>
        <w:t>Stab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 και </w:t>
      </w:r>
      <w:proofErr w:type="spellStart"/>
      <w:r w:rsidRPr="00E564F9">
        <w:rPr>
          <w:rFonts w:ascii="Calibri" w:hAnsi="Calibri" w:cs="Calibri"/>
          <w:color w:val="212529"/>
          <w:sz w:val="28"/>
          <w:szCs w:val="28"/>
        </w:rPr>
        <w:t>Twinsanity</w:t>
      </w:r>
      <w:proofErr w:type="spellEnd"/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.</w:t>
      </w:r>
    </w:p>
    <w:p w14:paraId="3D05A0E7" w14:textId="355C2664" w:rsidR="00E564F9" w:rsidRPr="00E564F9" w:rsidRDefault="00E564F9" w:rsidP="00E564F9">
      <w:pPr>
        <w:pStyle w:val="Web"/>
        <w:shd w:val="clear" w:color="auto" w:fill="FFFFFF"/>
        <w:spacing w:before="0" w:beforeAutospacing="0" w:after="120" w:afterAutospacing="0" w:line="276" w:lineRule="auto"/>
        <w:ind w:left="-425" w:right="-561"/>
        <w:jc w:val="both"/>
        <w:rPr>
          <w:rFonts w:ascii="Calibri" w:hAnsi="Calibri" w:cs="Calibri"/>
          <w:color w:val="212529"/>
          <w:sz w:val="28"/>
          <w:szCs w:val="28"/>
          <w:lang w:val="el-GR"/>
        </w:rPr>
      </w:pPr>
      <w:r w:rsidRPr="00E564F9">
        <w:rPr>
          <w:rFonts w:ascii="Calibri" w:hAnsi="Calibri" w:cs="Calibri"/>
          <w:b/>
          <w:bCs/>
          <w:color w:val="212529"/>
          <w:sz w:val="28"/>
          <w:szCs w:val="28"/>
          <w:lang w:val="el-GR"/>
        </w:rPr>
        <w:t>Παρασκευή 18 Σεπτεμβρίου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 xml:space="preserve">: συγκέντρωση και πορεία, </w:t>
      </w:r>
      <w:r w:rsidRPr="00E564F9">
        <w:rPr>
          <w:rFonts w:ascii="Calibri" w:hAnsi="Calibri" w:cs="Calibri"/>
          <w:color w:val="212529"/>
          <w:sz w:val="28"/>
          <w:szCs w:val="28"/>
          <w:lang w:val="el-GR"/>
        </w:rPr>
        <w:t>17:30 στο μνημείο του, στην οδό Π. Φύσσα 60 στην Αμφιάλη</w:t>
      </w:r>
    </w:p>
    <w:p w14:paraId="4CB5A30D" w14:textId="77777777" w:rsidR="008658AC" w:rsidRPr="00E564F9" w:rsidRDefault="008658AC">
      <w:pPr>
        <w:rPr>
          <w:lang w:val="el-GR"/>
        </w:rPr>
      </w:pPr>
    </w:p>
    <w:sectPr w:rsidR="008658AC" w:rsidRPr="00E564F9" w:rsidSect="00E564F9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F9"/>
    <w:rsid w:val="0005722C"/>
    <w:rsid w:val="00344D22"/>
    <w:rsid w:val="008658AC"/>
    <w:rsid w:val="00E5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FE1"/>
  <w15:chartTrackingRefBased/>
  <w15:docId w15:val="{581883D8-7B0D-4360-8A9E-295BF699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5"/>
        <w:szCs w:val="22"/>
        <w:lang w:val="en-US" w:eastAsia="en-US" w:bidi="ar-SA"/>
        <w14:ligatures w14:val="standardContextual"/>
      </w:rPr>
    </w:rPrDefault>
    <w:pPrDefault>
      <w:pPr>
        <w:spacing w:after="160" w:line="276" w:lineRule="auto"/>
        <w:ind w:left="-567" w:right="-70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56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6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64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64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64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64F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64F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64F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64F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564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56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564F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564F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564F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564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564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564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564F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56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56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64F9"/>
    <w:pPr>
      <w:numPr>
        <w:ilvl w:val="1"/>
      </w:numPr>
      <w:ind w:left="-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564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6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564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64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564F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64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564F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564F9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E564F9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ΝΤΙΝΑ ΡΕΠΠΑ</dc:creator>
  <cp:keywords/>
  <dc:description/>
  <cp:lastModifiedBy>ΝΤΙΝΑ ΡΕΠΠΑ</cp:lastModifiedBy>
  <cp:revision>1</cp:revision>
  <dcterms:created xsi:type="dcterms:W3CDTF">2026-09-13T12:31:00Z</dcterms:created>
  <dcterms:modified xsi:type="dcterms:W3CDTF">2026-09-13T12:36:00Z</dcterms:modified>
</cp:coreProperties>
</file>