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981B27" w:rsidRDefault="00000000">
      <w:pPr>
        <w:pBdr>
          <w:top w:val="single" w:sz="4" w:space="1" w:color="000000"/>
          <w:left w:val="single" w:sz="4" w:space="4" w:color="000000"/>
          <w:bottom w:val="single" w:sz="4" w:space="1" w:color="000000"/>
          <w:right w:val="single" w:sz="4" w:space="4" w:color="000000"/>
          <w:between w:val="nil"/>
        </w:pBdr>
        <w:ind w:firstLine="142"/>
        <w:jc w:val="center"/>
        <w:rPr>
          <w:color w:val="000000"/>
          <w:sz w:val="44"/>
          <w:szCs w:val="44"/>
        </w:rPr>
      </w:pPr>
      <w:r>
        <w:rPr>
          <w:b/>
          <w:bCs/>
          <w:color w:val="000000"/>
          <w:sz w:val="44"/>
          <w:szCs w:val="44"/>
        </w:rPr>
        <w:t>ΣΥΛΛΟΓΟΣ ΕΚΠΑΙΔΕΥΤΙΚΩΝ Π.Ε. «Ο ΑΡΙΣΤΟΤΕΛΗΣ»</w:t>
      </w:r>
    </w:p>
    <w:p w14:paraId="00000002" w14:textId="77777777" w:rsidR="00981B27" w:rsidRDefault="00981B27">
      <w:pPr>
        <w:pBdr>
          <w:top w:val="nil"/>
          <w:left w:val="nil"/>
          <w:bottom w:val="nil"/>
          <w:right w:val="nil"/>
          <w:between w:val="nil"/>
        </w:pBdr>
        <w:ind w:firstLine="142"/>
        <w:rPr>
          <w:rFonts w:ascii="Arial" w:eastAsia="Arial" w:hAnsi="Arial" w:cs="Arial"/>
          <w:color w:val="000000"/>
          <w:sz w:val="24"/>
          <w:szCs w:val="24"/>
        </w:rPr>
      </w:pPr>
    </w:p>
    <w:p w14:paraId="00000003" w14:textId="77777777" w:rsidR="00981B27" w:rsidRDefault="00000000">
      <w:pPr>
        <w:pBdr>
          <w:top w:val="nil"/>
          <w:left w:val="nil"/>
          <w:bottom w:val="nil"/>
          <w:right w:val="nil"/>
          <w:between w:val="nil"/>
        </w:pBdr>
        <w:ind w:firstLine="142"/>
        <w:rPr>
          <w:color w:val="000000"/>
          <w:sz w:val="26"/>
          <w:szCs w:val="26"/>
        </w:rPr>
      </w:pPr>
      <w:r>
        <w:rPr>
          <w:b/>
          <w:bCs/>
          <w:color w:val="000000"/>
          <w:sz w:val="26"/>
          <w:szCs w:val="26"/>
        </w:rPr>
        <w:t>1</w:t>
      </w:r>
      <w:r>
        <w:rPr>
          <w:b/>
          <w:bCs/>
          <w:color w:val="000000"/>
          <w:sz w:val="26"/>
          <w:szCs w:val="26"/>
          <w:vertAlign w:val="superscript"/>
        </w:rPr>
        <w:t>ου</w:t>
      </w:r>
      <w:r>
        <w:rPr>
          <w:b/>
          <w:bCs/>
          <w:color w:val="000000"/>
          <w:sz w:val="26"/>
          <w:szCs w:val="26"/>
        </w:rPr>
        <w:t>, 3</w:t>
      </w:r>
      <w:r>
        <w:rPr>
          <w:b/>
          <w:bCs/>
          <w:color w:val="000000"/>
          <w:sz w:val="26"/>
          <w:szCs w:val="26"/>
          <w:vertAlign w:val="superscript"/>
        </w:rPr>
        <w:t>ου</w:t>
      </w:r>
      <w:r>
        <w:rPr>
          <w:b/>
          <w:bCs/>
          <w:color w:val="000000"/>
          <w:sz w:val="26"/>
          <w:szCs w:val="26"/>
        </w:rPr>
        <w:t>, 4</w:t>
      </w:r>
      <w:r>
        <w:rPr>
          <w:b/>
          <w:bCs/>
          <w:color w:val="000000"/>
          <w:sz w:val="26"/>
          <w:szCs w:val="26"/>
          <w:vertAlign w:val="superscript"/>
        </w:rPr>
        <w:t>ου</w:t>
      </w:r>
      <w:r>
        <w:rPr>
          <w:b/>
          <w:bCs/>
          <w:color w:val="000000"/>
          <w:sz w:val="26"/>
          <w:szCs w:val="26"/>
        </w:rPr>
        <w:t>, 5</w:t>
      </w:r>
      <w:r>
        <w:rPr>
          <w:b/>
          <w:bCs/>
          <w:color w:val="000000"/>
          <w:sz w:val="26"/>
          <w:szCs w:val="26"/>
          <w:vertAlign w:val="superscript"/>
        </w:rPr>
        <w:t>ου</w:t>
      </w:r>
      <w:r>
        <w:rPr>
          <w:b/>
          <w:bCs/>
          <w:color w:val="000000"/>
          <w:sz w:val="26"/>
          <w:szCs w:val="26"/>
        </w:rPr>
        <w:t xml:space="preserve"> </w:t>
      </w:r>
    </w:p>
    <w:p w14:paraId="00000004" w14:textId="77777777" w:rsidR="00981B27" w:rsidRDefault="00000000">
      <w:pPr>
        <w:pBdr>
          <w:top w:val="nil"/>
          <w:left w:val="nil"/>
          <w:bottom w:val="nil"/>
          <w:right w:val="nil"/>
          <w:between w:val="nil"/>
        </w:pBdr>
        <w:ind w:firstLine="142"/>
        <w:rPr>
          <w:color w:val="000000"/>
          <w:sz w:val="26"/>
          <w:szCs w:val="26"/>
        </w:rPr>
      </w:pPr>
      <w:r>
        <w:rPr>
          <w:b/>
          <w:bCs/>
          <w:color w:val="000000"/>
          <w:sz w:val="26"/>
          <w:szCs w:val="26"/>
        </w:rPr>
        <w:t xml:space="preserve">Γραφείων Π.Ε. Α΄ Αθήνας </w:t>
      </w:r>
    </w:p>
    <w:p w14:paraId="00000005" w14:textId="77777777" w:rsidR="00981B27" w:rsidRDefault="00000000">
      <w:pPr>
        <w:pBdr>
          <w:top w:val="nil"/>
          <w:left w:val="nil"/>
          <w:bottom w:val="nil"/>
          <w:right w:val="nil"/>
          <w:between w:val="nil"/>
        </w:pBdr>
        <w:ind w:firstLine="142"/>
        <w:rPr>
          <w:color w:val="000000"/>
          <w:sz w:val="26"/>
          <w:szCs w:val="26"/>
        </w:rPr>
      </w:pPr>
      <w:r>
        <w:rPr>
          <w:b/>
          <w:bCs/>
          <w:color w:val="000000"/>
          <w:sz w:val="26"/>
          <w:szCs w:val="26"/>
        </w:rPr>
        <w:t>Κόρακα και Παπαναστασίου</w:t>
      </w:r>
    </w:p>
    <w:p w14:paraId="00000006" w14:textId="77777777" w:rsidR="00981B27" w:rsidRDefault="00000000">
      <w:pPr>
        <w:pBdr>
          <w:top w:val="nil"/>
          <w:left w:val="nil"/>
          <w:bottom w:val="nil"/>
          <w:right w:val="nil"/>
          <w:between w:val="nil"/>
        </w:pBdr>
        <w:ind w:firstLine="142"/>
        <w:rPr>
          <w:color w:val="000000"/>
          <w:sz w:val="26"/>
          <w:szCs w:val="26"/>
        </w:rPr>
      </w:pPr>
      <w:r>
        <w:rPr>
          <w:b/>
          <w:bCs/>
          <w:color w:val="000000"/>
          <w:sz w:val="26"/>
          <w:szCs w:val="26"/>
        </w:rPr>
        <w:t xml:space="preserve">Τηλέφωνο - Φαξ: 2108319372     </w:t>
      </w:r>
    </w:p>
    <w:p w14:paraId="00000007" w14:textId="77777777" w:rsidR="00981B27" w:rsidRPr="00FA0204" w:rsidRDefault="00000000">
      <w:pPr>
        <w:pBdr>
          <w:top w:val="nil"/>
          <w:left w:val="nil"/>
          <w:bottom w:val="nil"/>
          <w:right w:val="nil"/>
          <w:between w:val="nil"/>
        </w:pBdr>
        <w:ind w:firstLine="142"/>
        <w:rPr>
          <w:color w:val="000000"/>
          <w:sz w:val="26"/>
          <w:szCs w:val="26"/>
          <w:lang w:val="en-US"/>
        </w:rPr>
      </w:pPr>
      <w:r>
        <w:rPr>
          <w:b/>
          <w:bCs/>
          <w:color w:val="000000"/>
          <w:sz w:val="26"/>
          <w:szCs w:val="26"/>
        </w:rPr>
        <w:t xml:space="preserve"> </w:t>
      </w:r>
      <w:r w:rsidRPr="00FA0204">
        <w:rPr>
          <w:b/>
          <w:bCs/>
          <w:color w:val="000000"/>
          <w:sz w:val="26"/>
          <w:szCs w:val="26"/>
          <w:lang w:val="en-US"/>
        </w:rPr>
        <w:t xml:space="preserve">e-mail: </w:t>
      </w:r>
      <w:hyperlink r:id="rId4">
        <w:r w:rsidRPr="00FA0204">
          <w:rPr>
            <w:b/>
            <w:bCs/>
            <w:color w:val="0000FF"/>
            <w:sz w:val="26"/>
            <w:szCs w:val="26"/>
            <w:u w:val="single"/>
            <w:lang w:val="en-US"/>
          </w:rPr>
          <w:t>sylaristo@gmail.com</w:t>
        </w:r>
      </w:hyperlink>
    </w:p>
    <w:p w14:paraId="00000008" w14:textId="77777777" w:rsidR="00981B27" w:rsidRPr="00FA0204" w:rsidRDefault="00000000">
      <w:pPr>
        <w:pBdr>
          <w:top w:val="nil"/>
          <w:left w:val="nil"/>
          <w:bottom w:val="nil"/>
          <w:right w:val="nil"/>
          <w:between w:val="nil"/>
        </w:pBdr>
        <w:ind w:firstLine="142"/>
        <w:rPr>
          <w:color w:val="000000"/>
          <w:sz w:val="26"/>
          <w:szCs w:val="26"/>
          <w:lang w:val="en-US"/>
        </w:rPr>
      </w:pPr>
      <w:r w:rsidRPr="00FA0204">
        <w:rPr>
          <w:b/>
          <w:bCs/>
          <w:color w:val="000000"/>
          <w:sz w:val="26"/>
          <w:szCs w:val="26"/>
          <w:lang w:val="en-US"/>
        </w:rPr>
        <w:t>http://www.sylaristotelis.com</w:t>
      </w:r>
    </w:p>
    <w:p w14:paraId="00000009" w14:textId="77777777" w:rsidR="00981B27" w:rsidRDefault="00000000">
      <w:pPr>
        <w:pBdr>
          <w:top w:val="nil"/>
          <w:left w:val="nil"/>
          <w:bottom w:val="nil"/>
          <w:right w:val="nil"/>
          <w:between w:val="nil"/>
        </w:pBdr>
        <w:spacing w:after="120" w:line="276" w:lineRule="auto"/>
        <w:ind w:firstLine="142"/>
        <w:jc w:val="right"/>
        <w:rPr>
          <w:color w:val="000000"/>
          <w:sz w:val="26"/>
          <w:szCs w:val="26"/>
        </w:rPr>
      </w:pPr>
      <w:r w:rsidRPr="00FA0204">
        <w:rPr>
          <w:b/>
          <w:bCs/>
          <w:color w:val="000000"/>
          <w:sz w:val="26"/>
          <w:szCs w:val="26"/>
          <w:lang w:val="en-US"/>
        </w:rPr>
        <w:t xml:space="preserve">                                                                                                           </w:t>
      </w:r>
      <w:r>
        <w:rPr>
          <w:b/>
          <w:bCs/>
          <w:color w:val="000000"/>
          <w:sz w:val="26"/>
          <w:szCs w:val="26"/>
        </w:rPr>
        <w:t>Αθήνα, 13-6-2026</w:t>
      </w:r>
    </w:p>
    <w:p w14:paraId="0000000A" w14:textId="77777777" w:rsidR="00981B27" w:rsidRDefault="00000000">
      <w:pPr>
        <w:pBdr>
          <w:top w:val="nil"/>
          <w:left w:val="nil"/>
          <w:bottom w:val="nil"/>
          <w:right w:val="nil"/>
          <w:between w:val="nil"/>
        </w:pBdr>
        <w:spacing w:after="120" w:line="276" w:lineRule="auto"/>
        <w:jc w:val="both"/>
        <w:rPr>
          <w:color w:val="000000"/>
          <w:sz w:val="25"/>
          <w:szCs w:val="25"/>
        </w:rPr>
      </w:pPr>
      <w:r>
        <w:rPr>
          <w:b/>
          <w:bCs/>
          <w:color w:val="000000"/>
          <w:sz w:val="25"/>
          <w:szCs w:val="25"/>
        </w:rPr>
        <w:t>Προς: τα μέλη του Συλλόγου, ΔΟΕ, Συλλόγους Εκπ/κών  Π.Ε., στην Διεύθυνση Α’ Αθήνας, συντονιστές σχολικής και προσχολικής αγωγής της περιοχής μας</w:t>
      </w:r>
    </w:p>
    <w:p w14:paraId="0000000B" w14:textId="77777777" w:rsidR="00981B27" w:rsidRDefault="00000000">
      <w:pPr>
        <w:pBdr>
          <w:top w:val="nil"/>
          <w:left w:val="nil"/>
          <w:bottom w:val="nil"/>
          <w:right w:val="nil"/>
          <w:between w:val="nil"/>
        </w:pBdr>
        <w:shd w:val="clear" w:color="auto" w:fill="FFFFFF"/>
        <w:spacing w:after="120"/>
        <w:jc w:val="both"/>
        <w:rPr>
          <w:color w:val="000000"/>
          <w:sz w:val="28"/>
          <w:szCs w:val="28"/>
        </w:rPr>
      </w:pPr>
      <w:r>
        <w:rPr>
          <w:b/>
          <w:bCs/>
          <w:color w:val="000000"/>
          <w:sz w:val="28"/>
          <w:szCs w:val="28"/>
        </w:rPr>
        <w:t>Θέμα: Η απεργία δε διώκεται/Νικά! Μια ακόμα δικαίωση των κινητοποιήσεων ενάντια στην ατομική αξιολόγηση, το αποτέλεσμα της προκαταρκτικής για τη στάση εργασίας και την κινητοποίηση των εκπαιδευτικών του 144</w:t>
      </w:r>
      <w:r>
        <w:rPr>
          <w:b/>
          <w:bCs/>
          <w:color w:val="000000"/>
          <w:sz w:val="28"/>
          <w:szCs w:val="28"/>
          <w:vertAlign w:val="superscript"/>
        </w:rPr>
        <w:t>ου</w:t>
      </w:r>
      <w:r>
        <w:rPr>
          <w:b/>
          <w:bCs/>
          <w:color w:val="000000"/>
          <w:sz w:val="28"/>
          <w:szCs w:val="28"/>
        </w:rPr>
        <w:t xml:space="preserve"> ΔΣ</w:t>
      </w:r>
    </w:p>
    <w:p w14:paraId="0000000C" w14:textId="77777777" w:rsidR="00981B27" w:rsidRDefault="00000000">
      <w:pPr>
        <w:pBdr>
          <w:top w:val="nil"/>
          <w:left w:val="nil"/>
          <w:bottom w:val="nil"/>
          <w:right w:val="nil"/>
          <w:between w:val="nil"/>
        </w:pBdr>
        <w:spacing w:after="120" w:line="276" w:lineRule="auto"/>
        <w:jc w:val="both"/>
        <w:rPr>
          <w:color w:val="000000"/>
          <w:sz w:val="25"/>
          <w:szCs w:val="25"/>
        </w:rPr>
      </w:pPr>
      <w:r>
        <w:rPr>
          <w:color w:val="222222"/>
          <w:sz w:val="25"/>
          <w:szCs w:val="25"/>
          <w:highlight w:val="white"/>
        </w:rPr>
        <w:t>Μια ακόμα δικαίωση για τις/τους αγωνιζόμενες/ους εκπαιδευτικούς του 144ου ΔΣ μετά την προκαταρκτική που ασκήθηκε ύστερα από ανώνυμη καταγγελία για κινητοποίηση των εκπαιδευτικών του σχολείου ενάντια στον εκβιασμό της ατομικής αξιολόγησης.</w:t>
      </w:r>
    </w:p>
    <w:p w14:paraId="0000000D" w14:textId="77777777" w:rsidR="00981B27" w:rsidRDefault="00000000">
      <w:pPr>
        <w:pBdr>
          <w:top w:val="nil"/>
          <w:left w:val="nil"/>
          <w:bottom w:val="nil"/>
          <w:right w:val="nil"/>
          <w:between w:val="nil"/>
        </w:pBdr>
        <w:shd w:val="clear" w:color="auto" w:fill="FFFFFF"/>
        <w:spacing w:after="120" w:line="276" w:lineRule="auto"/>
        <w:jc w:val="both"/>
        <w:rPr>
          <w:color w:val="000000"/>
          <w:sz w:val="25"/>
          <w:szCs w:val="25"/>
        </w:rPr>
      </w:pPr>
      <w:r>
        <w:rPr>
          <w:color w:val="222222"/>
          <w:sz w:val="25"/>
          <w:szCs w:val="25"/>
        </w:rPr>
        <w:t>Σε στάση εργασίας και κινητοποίηση έξω από το σχολείο είχαν προχωρήσει εκπαιδευτικοί του 144ου ΔΣ</w:t>
      </w:r>
      <w:r>
        <w:rPr>
          <w:color w:val="000000"/>
          <w:sz w:val="25"/>
          <w:szCs w:val="25"/>
        </w:rPr>
        <w:t xml:space="preserve"> την ώρα αξιολόγησης εκπαιδευτικού του σχολείου, για να δηλώσουν την αντίθεσή τους στις διαδικασίες της αξιολόγησης που επιβάλλει η κυβέρνηση και το ΥΠΑΙΘΑ σε συνθήκες απειλών και εκβιασμών απέναντι στις/στους νεοδιόριστες/ους. Ενημέρωσαν τους γονείς με ανακοινώσεις και πανό του σωματείου και εξήγησαν τι επιδιώκεται με την αξιολόγηση των εκπαιδευτικών και των σχολείων. </w:t>
      </w:r>
    </w:p>
    <w:p w14:paraId="0000000E" w14:textId="77777777" w:rsidR="00981B27" w:rsidRDefault="00000000">
      <w:pPr>
        <w:pBdr>
          <w:top w:val="nil"/>
          <w:left w:val="nil"/>
          <w:bottom w:val="nil"/>
          <w:right w:val="nil"/>
          <w:between w:val="nil"/>
        </w:pBdr>
        <w:shd w:val="clear" w:color="auto" w:fill="FFFFFF"/>
        <w:spacing w:after="120" w:line="276" w:lineRule="auto"/>
        <w:jc w:val="both"/>
        <w:rPr>
          <w:color w:val="000000"/>
          <w:sz w:val="25"/>
          <w:szCs w:val="25"/>
        </w:rPr>
      </w:pPr>
      <w:r>
        <w:rPr>
          <w:color w:val="000000"/>
          <w:sz w:val="25"/>
          <w:szCs w:val="25"/>
        </w:rPr>
        <w:t xml:space="preserve">Με τη λήξη της στάσης εργασίας, ένα ανώνυμο μέιλ στάλθηκε στο σχολείο, στο υπουργείο παιδείας, την Α’ διεύθυνση καθώς και πλήθος ΜΜΕ όπου ο ανώνυμος αποστολέας με ένα φαιδρό κείμενο χαρακτήριζε τη στάση εργασίας παράνομη, όπως παράνομες συνδικαλιστικές οργανώσεις χαρακτήριζε τον ΣΕΠΕ Αριστοτέλη και τη ΔΟΕ, παράνομα τα πανό της κινητοποίησης και εγκαλούσε ως και τη Διεύθυνση ΠΕ Α’ Αθήνας πώς ενέκρινε τη στάση εργασίας (!) χωρίς να κάνει προηγούμενο έλεγχο! Χρησιμοποιούσε μάλιστα, τη γνωστή ακροδεξιά φρασεολογία περί «μειοψηφιών που κλείνουν τα σχολεία και δημιουργούν ψυχολογική και ηθική βλάβη στα παιδιά με τις κινητοποιήσεις τους» και καλούσε την υπουργό παιδείας και τον πρωθυπουργό να τα προστατεύσουν. Έδινε τα στοιχεία του σχολείου στις/στους δημοσιογράφους και φυσικά όχι τα δικά του μιας και ήταν ανώνυμο. Ως πειστήρια των ανώνυμων καταγγελιών του, επισύναπτε τα φοβερά και τρομερά εγκληματικά εργαλεία, το πανό με υπογραφή του σωματείου και με το σύνθημα «ΔΗΜΟΣΙΟ ΔΩΡΕΑΝ ΣΧΟΛΕΙΟ ΧΑΡΑΣ ΚΑΙ </w:t>
      </w:r>
      <w:r>
        <w:rPr>
          <w:sz w:val="25"/>
          <w:szCs w:val="25"/>
        </w:rPr>
        <w:t xml:space="preserve">ΔΗΜΙΟΥΡΓΙΑΣ </w:t>
      </w:r>
      <w:r>
        <w:rPr>
          <w:color w:val="000000"/>
          <w:sz w:val="25"/>
          <w:szCs w:val="25"/>
        </w:rPr>
        <w:t>ΓΙΑ ΟΛΑ ΤΑ ΠΑΙΔΙΑ».</w:t>
      </w:r>
    </w:p>
    <w:p w14:paraId="0000000F" w14:textId="015A225D" w:rsidR="00981B27" w:rsidRDefault="00000000">
      <w:pPr>
        <w:pBdr>
          <w:top w:val="nil"/>
          <w:left w:val="nil"/>
          <w:bottom w:val="nil"/>
          <w:right w:val="nil"/>
          <w:between w:val="nil"/>
        </w:pBdr>
        <w:shd w:val="clear" w:color="auto" w:fill="FFFFFF"/>
        <w:spacing w:after="120" w:line="276" w:lineRule="auto"/>
        <w:jc w:val="both"/>
        <w:rPr>
          <w:color w:val="000000"/>
          <w:sz w:val="25"/>
          <w:szCs w:val="25"/>
        </w:rPr>
      </w:pPr>
      <w:r>
        <w:rPr>
          <w:color w:val="000000"/>
          <w:sz w:val="25"/>
          <w:szCs w:val="25"/>
        </w:rPr>
        <w:t xml:space="preserve">Κι όμως, αυτή η φαιδρή ανώνυμη καταγγελία, οδηγήθηκε κατά το συνήθειο της Α’ διεύθυνσης σε προκαταρκτική. Ούτε καν σε παροχή απόψεων! Προκαταρκτική! Η οποία φυσικά δικαίωσε τους εκπαιδευτικούς γιατί απλά δεν απαγορεύεται ακόμα η απεργία στη χώρα </w:t>
      </w:r>
      <w:r>
        <w:rPr>
          <w:sz w:val="25"/>
          <w:szCs w:val="25"/>
        </w:rPr>
        <w:t>αυτή</w:t>
      </w:r>
      <w:r>
        <w:rPr>
          <w:color w:val="000000"/>
          <w:sz w:val="25"/>
          <w:szCs w:val="25"/>
        </w:rPr>
        <w:t xml:space="preserve"> ούτε περνά από την έγκριση της διευθύντριας </w:t>
      </w:r>
      <w:r>
        <w:rPr>
          <w:sz w:val="25"/>
          <w:szCs w:val="25"/>
        </w:rPr>
        <w:t>εκπαίδευσης</w:t>
      </w:r>
      <w:r>
        <w:rPr>
          <w:color w:val="000000"/>
          <w:sz w:val="25"/>
          <w:szCs w:val="25"/>
        </w:rPr>
        <w:t xml:space="preserve"> ούτε απαγορεύονται οι κινητοποιήσεις. </w:t>
      </w:r>
    </w:p>
    <w:p w14:paraId="00000010" w14:textId="77777777" w:rsidR="00981B27" w:rsidRDefault="00000000">
      <w:pPr>
        <w:pBdr>
          <w:top w:val="nil"/>
          <w:left w:val="nil"/>
          <w:bottom w:val="nil"/>
          <w:right w:val="nil"/>
          <w:between w:val="nil"/>
        </w:pBdr>
        <w:spacing w:after="160" w:line="259" w:lineRule="auto"/>
        <w:ind w:right="-24"/>
        <w:jc w:val="both"/>
        <w:rPr>
          <w:color w:val="000000"/>
          <w:sz w:val="25"/>
          <w:szCs w:val="25"/>
        </w:rPr>
      </w:pPr>
      <w:r>
        <w:rPr>
          <w:color w:val="000000"/>
          <w:sz w:val="25"/>
          <w:szCs w:val="25"/>
        </w:rPr>
        <w:t xml:space="preserve">Όπως αναφέραμε και στο ομόφωνο ψήφισμα που εξέδωσε η ΓΣ του συλλόγου μας με τίτλο </w:t>
      </w:r>
      <w:hyperlink r:id="rId5">
        <w:r>
          <w:rPr>
            <w:b/>
            <w:bCs/>
            <w:color w:val="0000FF"/>
            <w:sz w:val="25"/>
            <w:szCs w:val="25"/>
            <w:u w:val="single"/>
          </w:rPr>
          <w:t>Έχει χαθεί κάθε όριο! Η βιομηχανία διώξεων από τη διευθύντρια εκπαίδευσης Α’ Αθήνας συνεχίζεται/Κάθε καταγγελία, ακόμα και ανώνυμη μετατρέπεται σε προκαταρκτική και σε ΕΔΕ</w:t>
        </w:r>
      </w:hyperlink>
    </w:p>
    <w:p w14:paraId="00000011" w14:textId="77777777" w:rsidR="00981B27" w:rsidRDefault="00000000">
      <w:pPr>
        <w:pBdr>
          <w:top w:val="nil"/>
          <w:left w:val="nil"/>
          <w:bottom w:val="nil"/>
          <w:right w:val="nil"/>
          <w:between w:val="nil"/>
        </w:pBdr>
        <w:spacing w:after="120" w:line="276" w:lineRule="auto"/>
        <w:ind w:right="-24"/>
        <w:jc w:val="both"/>
        <w:rPr>
          <w:color w:val="000000"/>
          <w:sz w:val="25"/>
          <w:szCs w:val="25"/>
        </w:rPr>
      </w:pPr>
      <w:r>
        <w:rPr>
          <w:color w:val="000000"/>
          <w:sz w:val="25"/>
          <w:szCs w:val="25"/>
        </w:rPr>
        <w:lastRenderedPageBreak/>
        <w:t>«…Ακόμα επίσημα δεν έχουμε δικτατορία. Άρα, οι εκπαιδευτικοί δικαιούνται να απεργούν όποτε υπάρχει κηρυγμένη από τα συνδικάτα και τα σωματεία</w:t>
      </w:r>
      <w:r>
        <w:rPr>
          <w:sz w:val="25"/>
          <w:szCs w:val="25"/>
        </w:rPr>
        <w:t xml:space="preserve"> </w:t>
      </w:r>
      <w:r>
        <w:rPr>
          <w:color w:val="000000"/>
          <w:sz w:val="25"/>
          <w:szCs w:val="25"/>
        </w:rPr>
        <w:t xml:space="preserve">απεργία και αυτό δεν υπόκειται στον έλεγχο και στις ανώνυμες καταγγελίες ούτε των γονιών ούτε της διοίκησης. Επίσης, όταν κινητοποιούνται δεν δίνουν λόγο ούτε για τα πανό τους ούτε για τα συνθήματά τους! Ούτε είναι υπό την κρίση του οποιουδήποτε ο λόγος των κινητοποιήσεων τους. </w:t>
      </w:r>
    </w:p>
    <w:p w14:paraId="00000012" w14:textId="77777777" w:rsidR="00981B27" w:rsidRDefault="00000000">
      <w:pPr>
        <w:pBdr>
          <w:top w:val="nil"/>
          <w:left w:val="nil"/>
          <w:bottom w:val="nil"/>
          <w:right w:val="nil"/>
          <w:between w:val="nil"/>
        </w:pBdr>
        <w:spacing w:after="120" w:line="276" w:lineRule="auto"/>
        <w:ind w:right="-24"/>
        <w:jc w:val="both"/>
        <w:rPr>
          <w:color w:val="000000"/>
          <w:sz w:val="25"/>
          <w:szCs w:val="25"/>
        </w:rPr>
      </w:pPr>
      <w:r>
        <w:rPr>
          <w:color w:val="000000"/>
          <w:sz w:val="25"/>
          <w:szCs w:val="25"/>
        </w:rPr>
        <w:t>Οι εκπαιδευτικοί είμαστε περήφανες/οι για τους αγώνες μας. Είμαστε περήφανες/οι που με αυτούς υπερασπίζουμε το δημόσιο σχολείο και μαθαίνουμε στις/στους μαθητές/τριές μας να έχουν αξίες και ιδανικά και να αγωνίζονται γι’ αυτά. Κανείς διοικητικός παράγοντας δεν δικαιούται να μας ελέγξει για αυτά».</w:t>
      </w:r>
    </w:p>
    <w:p w14:paraId="00000013" w14:textId="77777777" w:rsidR="00981B27" w:rsidRDefault="00000000">
      <w:pPr>
        <w:pBdr>
          <w:top w:val="nil"/>
          <w:left w:val="nil"/>
          <w:bottom w:val="nil"/>
          <w:right w:val="nil"/>
          <w:between w:val="nil"/>
        </w:pBdr>
        <w:spacing w:after="120" w:line="276" w:lineRule="auto"/>
        <w:ind w:right="-24"/>
        <w:jc w:val="both"/>
        <w:rPr>
          <w:color w:val="000000"/>
          <w:sz w:val="25"/>
          <w:szCs w:val="25"/>
        </w:rPr>
      </w:pPr>
      <w:r>
        <w:rPr>
          <w:color w:val="000000"/>
          <w:sz w:val="25"/>
          <w:szCs w:val="25"/>
        </w:rPr>
        <w:t>Δεν έχουμε αυταπάτες. Η διοίκηση ξέρει από πριν ότι θα δικαιωθούμε. Παρ’ όλα αυτά επιδιώκει να λειτουργήσουν όλα αυτά εκφοβιστικά. Γι’ αυτό άλλωστε, ειδικά για ζητήματα που αφορούν τον συνδικαλισμό, τις απεργίες των εκπαιδευτικών, τις κινητοποιήσεις τους, την αξιολόγηση, οι διώξεις έχουν γίνει καθημερινότητα. Γι’ αυτό διερευνά κάθε ανυπόστατο έγγραφο χωρίς κανέναν φίλτρο</w:t>
      </w:r>
      <w:r>
        <w:rPr>
          <w:sz w:val="25"/>
          <w:szCs w:val="25"/>
        </w:rPr>
        <w:t>,</w:t>
      </w:r>
      <w:r>
        <w:rPr>
          <w:color w:val="000000"/>
          <w:sz w:val="25"/>
          <w:szCs w:val="25"/>
        </w:rPr>
        <w:t xml:space="preserve"> χωρίς έλεγχο νομιμότητας και βασιμότητας. Και μάλιστα, αδιαφορώντας που τα σχολεία αναστατώνονται</w:t>
      </w:r>
      <w:r>
        <w:rPr>
          <w:sz w:val="25"/>
          <w:szCs w:val="25"/>
        </w:rPr>
        <w:t xml:space="preserve"> και</w:t>
      </w:r>
      <w:r>
        <w:rPr>
          <w:color w:val="000000"/>
          <w:sz w:val="25"/>
          <w:szCs w:val="25"/>
        </w:rPr>
        <w:t xml:space="preserve"> χάνονται εκατοντάδες εργατοώρες για καταθέσεις για πράγματα καταφανώς ανυπόστατα, οι εκπαιδευτικοί στοχοποιούνται και ενθαρρύνονται απαιτήσεις και συμπεριφορές ανώνυμων καταγγελλόντων. </w:t>
      </w:r>
    </w:p>
    <w:p w14:paraId="00000014" w14:textId="77777777" w:rsidR="00981B27" w:rsidRDefault="00000000">
      <w:pPr>
        <w:pBdr>
          <w:top w:val="nil"/>
          <w:left w:val="nil"/>
          <w:bottom w:val="nil"/>
          <w:right w:val="nil"/>
          <w:between w:val="nil"/>
        </w:pBdr>
        <w:spacing w:after="120" w:line="276" w:lineRule="auto"/>
        <w:ind w:right="-24"/>
        <w:jc w:val="both"/>
        <w:rPr>
          <w:color w:val="000000"/>
          <w:sz w:val="25"/>
          <w:szCs w:val="25"/>
        </w:rPr>
      </w:pPr>
      <w:r>
        <w:rPr>
          <w:b/>
          <w:bCs/>
          <w:color w:val="000000"/>
          <w:sz w:val="25"/>
          <w:szCs w:val="25"/>
        </w:rPr>
        <w:t xml:space="preserve">Ως σωματείο έχουμε πάρει ομόφωνη απόφαση και έχουμε εξουσιοδοτήσει τον νομικό σύμβουλο του σωματείου να προχωρήσει σε μήνυση, ζητώντας άρση του απορρήτου </w:t>
      </w:r>
      <w:r>
        <w:rPr>
          <w:color w:val="000000"/>
          <w:sz w:val="25"/>
          <w:szCs w:val="25"/>
        </w:rPr>
        <w:t>για τις συνεχείς ανώνυμες καταγγελίες σχετικά με κινητοποιήσεις του σωματείου, της ίδιας της υπόστασής του, δράσεις των μελών του με βάση τις αποφάσεις των ΓΣ και του ΔΣ κ.ά. Οι ανώνυμες αυτές καταγγελίες στέλνονται με μέιλ προς το 144</w:t>
      </w:r>
      <w:r>
        <w:rPr>
          <w:color w:val="000000"/>
          <w:sz w:val="25"/>
          <w:szCs w:val="25"/>
          <w:vertAlign w:val="superscript"/>
        </w:rPr>
        <w:t>ο</w:t>
      </w:r>
      <w:r>
        <w:rPr>
          <w:color w:val="000000"/>
          <w:sz w:val="25"/>
          <w:szCs w:val="25"/>
        </w:rPr>
        <w:t xml:space="preserve"> ΔΣ, τη διεύθυνση Α’ Αθήνας, το ΥΠΑΙΘΑ και διάφορα ΜΜΕ.  </w:t>
      </w:r>
    </w:p>
    <w:p w14:paraId="00000015" w14:textId="77777777" w:rsidR="00981B27" w:rsidRDefault="00000000">
      <w:pPr>
        <w:pBdr>
          <w:top w:val="nil"/>
          <w:left w:val="nil"/>
          <w:bottom w:val="nil"/>
          <w:right w:val="nil"/>
          <w:between w:val="nil"/>
        </w:pBdr>
        <w:spacing w:after="120" w:line="276" w:lineRule="auto"/>
        <w:ind w:right="-24"/>
        <w:jc w:val="both"/>
        <w:rPr>
          <w:color w:val="000000"/>
          <w:sz w:val="25"/>
          <w:szCs w:val="25"/>
        </w:rPr>
      </w:pPr>
      <w:r>
        <w:rPr>
          <w:b/>
          <w:bCs/>
          <w:color w:val="000000"/>
          <w:sz w:val="25"/>
          <w:szCs w:val="25"/>
        </w:rPr>
        <w:t>Γελάστηκαν όποιοι νομίζουν ότι θα μας υποτάξου</w:t>
      </w:r>
      <w:r>
        <w:rPr>
          <w:b/>
          <w:bCs/>
          <w:sz w:val="25"/>
          <w:szCs w:val="25"/>
        </w:rPr>
        <w:t xml:space="preserve">ν </w:t>
      </w:r>
      <w:r>
        <w:rPr>
          <w:b/>
          <w:bCs/>
          <w:color w:val="000000"/>
          <w:sz w:val="25"/>
          <w:szCs w:val="25"/>
        </w:rPr>
        <w:t xml:space="preserve">με τις απειλές και τους εκβιασμούς. Γιατί στη σύγκρουση των δύο κόσμων που εξελίσσεται, </w:t>
      </w:r>
      <w:r>
        <w:rPr>
          <w:color w:val="000000"/>
          <w:sz w:val="25"/>
          <w:szCs w:val="25"/>
        </w:rPr>
        <w:t>εμείς θα είμαστε πάντα με τον κόσμο της εργασίας,</w:t>
      </w:r>
      <w:r>
        <w:rPr>
          <w:color w:val="FF0000"/>
          <w:sz w:val="25"/>
          <w:szCs w:val="25"/>
        </w:rPr>
        <w:t xml:space="preserve"> </w:t>
      </w:r>
      <w:r>
        <w:rPr>
          <w:color w:val="000000"/>
          <w:sz w:val="25"/>
          <w:szCs w:val="25"/>
        </w:rPr>
        <w:t>με την εκπαίδευση ως κοινωνικό δικαίωμα και όχι ατομική ευθύνη, αγαθό κι όχι εμπόρευμα, ελευθερία και όχι χειραγώγηση. Θα είμαστε πάντα με το δημόσιο και δωρεάν σχολείο, την ολόπλευρη γνώση, την παιδαγωγική ελευθερία, τα μορφωτικά δικαιώματα, τη δημοκρατία των «κάτω».</w:t>
      </w:r>
      <w:r>
        <w:rPr>
          <w:b/>
          <w:bCs/>
          <w:color w:val="000000"/>
          <w:sz w:val="25"/>
          <w:szCs w:val="25"/>
        </w:rPr>
        <w:t xml:space="preserve"> </w:t>
      </w:r>
      <w:r>
        <w:rPr>
          <w:color w:val="000000"/>
          <w:sz w:val="25"/>
          <w:szCs w:val="25"/>
        </w:rPr>
        <w:t>Θα σηκώνουμε συλλογικά και μαχητικά τείχος στην ιδιωτικοποίηση, την αγορά, το κέρδος, την κατηγοριοποίηση, τον ανταγωνισμό, τον φόβο, τους εκβιασμούς, τη χειραγώγηση, τον ολοκληρωτισμό.</w:t>
      </w:r>
    </w:p>
    <w:p w14:paraId="00000016" w14:textId="77777777" w:rsidR="00981B27" w:rsidRDefault="00000000">
      <w:pPr>
        <w:pBdr>
          <w:top w:val="nil"/>
          <w:left w:val="nil"/>
          <w:bottom w:val="nil"/>
          <w:right w:val="nil"/>
          <w:between w:val="nil"/>
        </w:pBdr>
        <w:spacing w:after="120" w:line="276" w:lineRule="auto"/>
        <w:ind w:right="-24"/>
        <w:jc w:val="both"/>
        <w:rPr>
          <w:color w:val="000000"/>
          <w:sz w:val="25"/>
          <w:szCs w:val="25"/>
        </w:rPr>
      </w:pPr>
      <w:r>
        <w:rPr>
          <w:b/>
          <w:bCs/>
          <w:color w:val="000000"/>
          <w:sz w:val="25"/>
          <w:szCs w:val="25"/>
        </w:rPr>
        <w:t xml:space="preserve">Θα υπερασπίζουμε τα δικαιώματα των μελών μας, τη δημοκρατία, τα εργατικά δικαιώματα, τη συνδικαλιστική δράση και την ελευθερία του λόγου, της σκέψης, της απεργίας, της διαδήλωσης. </w:t>
      </w:r>
    </w:p>
    <w:p w14:paraId="00000017" w14:textId="77777777" w:rsidR="00981B27" w:rsidRDefault="00000000">
      <w:pPr>
        <w:pBdr>
          <w:top w:val="nil"/>
          <w:left w:val="nil"/>
          <w:bottom w:val="nil"/>
          <w:right w:val="nil"/>
          <w:between w:val="nil"/>
        </w:pBdr>
        <w:spacing w:after="120" w:line="276" w:lineRule="auto"/>
        <w:ind w:right="-24"/>
        <w:jc w:val="center"/>
        <w:rPr>
          <w:color w:val="000000"/>
          <w:sz w:val="28"/>
          <w:szCs w:val="28"/>
        </w:rPr>
      </w:pPr>
      <w:r>
        <w:rPr>
          <w:b/>
          <w:bCs/>
          <w:color w:val="000000"/>
          <w:sz w:val="28"/>
          <w:szCs w:val="28"/>
        </w:rPr>
        <w:t>Μέχρι τη Νίκη!</w:t>
      </w:r>
    </w:p>
    <w:p w14:paraId="00000018" w14:textId="77777777" w:rsidR="00981B27" w:rsidRDefault="00981B27">
      <w:pPr>
        <w:pBdr>
          <w:top w:val="nil"/>
          <w:left w:val="nil"/>
          <w:bottom w:val="nil"/>
          <w:right w:val="nil"/>
          <w:between w:val="nil"/>
        </w:pBdr>
        <w:spacing w:line="276" w:lineRule="auto"/>
        <w:jc w:val="both"/>
        <w:rPr>
          <w:color w:val="000000"/>
          <w:sz w:val="28"/>
          <w:szCs w:val="28"/>
        </w:rPr>
      </w:pPr>
    </w:p>
    <w:p w14:paraId="00000019" w14:textId="77777777" w:rsidR="00981B27" w:rsidRDefault="00981B27">
      <w:pPr>
        <w:pBdr>
          <w:top w:val="nil"/>
          <w:left w:val="nil"/>
          <w:bottom w:val="nil"/>
          <w:right w:val="nil"/>
          <w:between w:val="nil"/>
        </w:pBdr>
        <w:jc w:val="center"/>
        <w:rPr>
          <w:color w:val="000000"/>
          <w:sz w:val="10"/>
          <w:szCs w:val="10"/>
        </w:rPr>
      </w:pPr>
    </w:p>
    <w:p w14:paraId="0000001A" w14:textId="77777777" w:rsidR="00981B27" w:rsidRDefault="00000000">
      <w:pPr>
        <w:pBdr>
          <w:top w:val="nil"/>
          <w:left w:val="nil"/>
          <w:bottom w:val="nil"/>
          <w:right w:val="nil"/>
          <w:between w:val="nil"/>
        </w:pBdr>
        <w:jc w:val="center"/>
        <w:rPr>
          <w:color w:val="000000"/>
          <w:sz w:val="28"/>
          <w:szCs w:val="28"/>
        </w:rPr>
      </w:pPr>
      <w:r>
        <w:rPr>
          <w:b/>
          <w:bCs/>
          <w:color w:val="000000"/>
          <w:sz w:val="28"/>
          <w:szCs w:val="28"/>
        </w:rPr>
        <w:t>Η πρόεδρος                                      Ο γραμματέας</w:t>
      </w:r>
    </w:p>
    <w:p w14:paraId="0000001B" w14:textId="77777777" w:rsidR="00981B27" w:rsidRDefault="00981B27">
      <w:pPr>
        <w:pBdr>
          <w:top w:val="nil"/>
          <w:left w:val="nil"/>
          <w:bottom w:val="nil"/>
          <w:right w:val="nil"/>
          <w:between w:val="nil"/>
        </w:pBdr>
        <w:rPr>
          <w:color w:val="000000"/>
          <w:sz w:val="28"/>
          <w:szCs w:val="28"/>
        </w:rPr>
      </w:pPr>
    </w:p>
    <w:p w14:paraId="0000001C" w14:textId="77777777" w:rsidR="00981B27" w:rsidRDefault="00000000">
      <w:pPr>
        <w:pBdr>
          <w:top w:val="nil"/>
          <w:left w:val="nil"/>
          <w:bottom w:val="nil"/>
          <w:right w:val="nil"/>
          <w:between w:val="nil"/>
        </w:pBdr>
        <w:rPr>
          <w:color w:val="000000"/>
          <w:sz w:val="28"/>
          <w:szCs w:val="28"/>
        </w:rPr>
      </w:pPr>
      <w:r>
        <w:rPr>
          <w:b/>
          <w:bCs/>
          <w:color w:val="000000"/>
          <w:sz w:val="28"/>
          <w:szCs w:val="28"/>
        </w:rPr>
        <w:t xml:space="preserve">                                      Ρέππα Ντίνα                                   Μαρούτας Γιάννης</w:t>
      </w:r>
    </w:p>
    <w:p w14:paraId="0000001D" w14:textId="77777777" w:rsidR="00981B27" w:rsidRDefault="00981B27">
      <w:pPr>
        <w:pBdr>
          <w:top w:val="nil"/>
          <w:left w:val="nil"/>
          <w:bottom w:val="nil"/>
          <w:right w:val="nil"/>
          <w:between w:val="nil"/>
        </w:pBdr>
        <w:rPr>
          <w:rFonts w:ascii="Times New Roman" w:eastAsia="Times New Roman" w:hAnsi="Times New Roman" w:cs="Times New Roman"/>
          <w:color w:val="000000"/>
          <w:sz w:val="24"/>
          <w:szCs w:val="24"/>
        </w:rPr>
      </w:pPr>
    </w:p>
    <w:p w14:paraId="0000001E" w14:textId="77777777" w:rsidR="00981B27" w:rsidRDefault="00981B27">
      <w:pPr>
        <w:pBdr>
          <w:top w:val="nil"/>
          <w:left w:val="nil"/>
          <w:bottom w:val="nil"/>
          <w:right w:val="nil"/>
          <w:between w:val="nil"/>
        </w:pBdr>
        <w:rPr>
          <w:rFonts w:ascii="Times New Roman" w:eastAsia="Times New Roman" w:hAnsi="Times New Roman" w:cs="Times New Roman"/>
          <w:color w:val="000000"/>
          <w:sz w:val="24"/>
          <w:szCs w:val="24"/>
        </w:rPr>
      </w:pPr>
    </w:p>
    <w:sectPr w:rsidR="00981B27">
      <w:pgSz w:w="11906" w:h="16838"/>
      <w:pgMar w:top="720" w:right="720" w:bottom="568"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61432EB8-3115-4DEE-A677-FF0A033402C2}"/>
    <w:embedBold r:id="rId2" w:fontKey="{DDCAC977-365B-4F6F-A5E9-881B0D61D97C}"/>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F89EC458-9C1C-4C1F-8A93-4522F65B41C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9A856A8-CF2C-4EA7-8A65-1C66B6183C7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B27"/>
    <w:rsid w:val="00981B27"/>
    <w:rsid w:val="00FA0204"/>
    <w:rsid w:val="00FC5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B6DB9"/>
  <w15:docId w15:val="{449A3C38-8A88-4A0C-92CF-D3E96C9B9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ylaristotelis.webnode.gr/products/apofaseis-gs-aristoteli-25-05-2026-omofoni-apofasi-echei-chathei-kathe-orio-i-viomichania-dioxeon-apo-ti-dieythyntria-ekpaideysis-a-athinas-synechizetai-kathe-kataggelia-akoma-kai-anonymi-metatrepetai-se-prokatarktiki-kai-se-ede/" TargetMode="External"/><Relationship Id="rId4"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923</Words>
  <Characters>5265</Characters>
  <Application>Microsoft Office Word</Application>
  <DocSecurity>0</DocSecurity>
  <Lines>43</Lines>
  <Paragraphs>12</Paragraphs>
  <ScaleCrop>false</ScaleCrop>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ΝΤΙΝΑ ΡΕΠΠΑ</cp:lastModifiedBy>
  <cp:revision>2</cp:revision>
  <dcterms:created xsi:type="dcterms:W3CDTF">2026-06-14T06:00:00Z</dcterms:created>
  <dcterms:modified xsi:type="dcterms:W3CDTF">2026-06-14T06:02:00Z</dcterms:modified>
</cp:coreProperties>
</file>