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AF8A4" w14:textId="39649C5D" w:rsidR="009E4957" w:rsidRDefault="009E4957" w:rsidP="001A38BB">
      <w:pPr>
        <w:rPr>
          <w:rFonts w:ascii="Times New Roman" w:hAnsi="Times New Roman" w:cs="Times New Roman"/>
          <w:b/>
          <w:sz w:val="24"/>
          <w:szCs w:val="24"/>
          <w:u w:val="single"/>
        </w:rPr>
      </w:pPr>
    </w:p>
    <w:p w14:paraId="787171EF" w14:textId="77777777" w:rsidR="009E4957" w:rsidRPr="005455F9" w:rsidRDefault="005C2AA4" w:rsidP="001A38BB">
      <w:pPr>
        <w:spacing w:after="0"/>
        <w:jc w:val="center"/>
        <w:rPr>
          <w:rFonts w:ascii="Times New Roman" w:hAnsi="Times New Roman" w:cs="Times New Roman"/>
          <w:b/>
          <w:bCs/>
          <w:sz w:val="24"/>
          <w:szCs w:val="24"/>
        </w:rPr>
      </w:pPr>
      <w:r w:rsidRPr="005455F9">
        <w:rPr>
          <w:rFonts w:ascii="Times New Roman" w:eastAsia="Times New Roman" w:hAnsi="Times New Roman" w:cs="Times New Roman"/>
          <w:b/>
          <w:sz w:val="24"/>
          <w:szCs w:val="24"/>
          <w:lang w:eastAsia="el-GR"/>
        </w:rPr>
        <w:t>Οι μαθητές</w:t>
      </w:r>
      <w:r w:rsidRPr="005455F9">
        <w:rPr>
          <w:rFonts w:ascii="Times New Roman" w:hAnsi="Times New Roman" w:cs="Times New Roman"/>
          <w:b/>
          <w:sz w:val="24"/>
          <w:szCs w:val="24"/>
          <w:shd w:val="clear" w:color="auto" w:fill="FFFFFF"/>
        </w:rPr>
        <w:t xml:space="preserve"> των Ειδικών Σχολείων και οι ανάγκες τους δεν είναι κόστος!</w:t>
      </w:r>
      <w:r w:rsidRPr="005455F9">
        <w:rPr>
          <w:rFonts w:ascii="Times New Roman" w:hAnsi="Times New Roman" w:cs="Times New Roman"/>
          <w:b/>
          <w:bCs/>
          <w:sz w:val="24"/>
          <w:szCs w:val="24"/>
        </w:rPr>
        <w:t xml:space="preserve"> </w:t>
      </w:r>
    </w:p>
    <w:p w14:paraId="332CCD2B" w14:textId="0EBC3015" w:rsidR="009E4957" w:rsidRPr="005455F9" w:rsidRDefault="005C2AA4" w:rsidP="001A38BB">
      <w:pPr>
        <w:jc w:val="center"/>
        <w:rPr>
          <w:rFonts w:ascii="Times New Roman" w:hAnsi="Times New Roman" w:cs="Times New Roman"/>
          <w:b/>
          <w:bCs/>
          <w:sz w:val="24"/>
          <w:szCs w:val="24"/>
        </w:rPr>
      </w:pPr>
      <w:r w:rsidRPr="005455F9">
        <w:rPr>
          <w:rFonts w:ascii="Times New Roman" w:hAnsi="Times New Roman" w:cs="Times New Roman"/>
          <w:b/>
          <w:bCs/>
          <w:sz w:val="24"/>
          <w:szCs w:val="24"/>
        </w:rPr>
        <w:t>Κανένα παιδί με ειδικές ανάγκες έξω από τα δημόσια ειδικά σχολεία</w:t>
      </w:r>
    </w:p>
    <w:p w14:paraId="2B214F23" w14:textId="04298A7F" w:rsidR="001A38BB" w:rsidRPr="005455F9" w:rsidRDefault="001A38BB" w:rsidP="001A38BB">
      <w:pPr>
        <w:pStyle w:val="Web"/>
        <w:spacing w:before="57" w:after="240" w:afterAutospacing="0" w:line="276" w:lineRule="auto"/>
        <w:jc w:val="both"/>
        <w:rPr>
          <w:b/>
          <w:bCs/>
          <w:color w:val="EE0000"/>
          <w:shd w:val="clear" w:color="auto" w:fill="FFFFFF"/>
        </w:rPr>
      </w:pPr>
      <w:r w:rsidRPr="005455F9">
        <w:rPr>
          <w:b/>
          <w:bCs/>
          <w:color w:val="EE0000"/>
        </w:rPr>
        <w:t xml:space="preserve">Άμεση εύρεση κτηρίου για την προσωρινή </w:t>
      </w:r>
      <w:r w:rsidRPr="005455F9">
        <w:rPr>
          <w:b/>
          <w:bCs/>
          <w:color w:val="EE0000"/>
          <w:shd w:val="clear" w:color="auto" w:fill="FFFFFF"/>
        </w:rPr>
        <w:t xml:space="preserve">μεταστέγαση του ειδικού σχολείου </w:t>
      </w:r>
      <w:proofErr w:type="spellStart"/>
      <w:r w:rsidRPr="005455F9">
        <w:rPr>
          <w:b/>
          <w:bCs/>
          <w:color w:val="EE0000"/>
          <w:shd w:val="clear" w:color="auto" w:fill="FFFFFF"/>
        </w:rPr>
        <w:t>Ρόζα</w:t>
      </w:r>
      <w:proofErr w:type="spellEnd"/>
      <w:r w:rsidRPr="005455F9">
        <w:rPr>
          <w:b/>
          <w:bCs/>
          <w:color w:val="EE0000"/>
          <w:shd w:val="clear" w:color="auto" w:fill="FFFFFF"/>
        </w:rPr>
        <w:t xml:space="preserve"> Ιμβριώτη σε κατάλληλο κτήριο για όσο καιρό θα διαρκέσουν τα έργα ή η ακαταλληλότητα</w:t>
      </w:r>
    </w:p>
    <w:p w14:paraId="364E82EF" w14:textId="724CA789" w:rsidR="001A38BB" w:rsidRPr="005455F9" w:rsidRDefault="001A38BB" w:rsidP="001A38BB">
      <w:pPr>
        <w:pStyle w:val="Web"/>
        <w:spacing w:after="0" w:afterAutospacing="0"/>
        <w:jc w:val="center"/>
        <w:rPr>
          <w:b/>
          <w:bCs/>
          <w:color w:val="EE0000"/>
        </w:rPr>
      </w:pPr>
      <w:r w:rsidRPr="005455F9">
        <w:rPr>
          <w:b/>
          <w:bCs/>
          <w:color w:val="EE0000"/>
        </w:rPr>
        <w:t>Καμία σκέψη για αναστολή εγγραφών και μετακίνηση των μαθητών σε άλλα σχολεία</w:t>
      </w:r>
    </w:p>
    <w:p w14:paraId="07CA12E2" w14:textId="37E5C0FD" w:rsidR="001A38BB" w:rsidRPr="005455F9" w:rsidRDefault="001A38BB" w:rsidP="001A38BB">
      <w:pPr>
        <w:rPr>
          <w:rFonts w:ascii="Times New Roman" w:hAnsi="Times New Roman" w:cs="Times New Roman"/>
          <w:b/>
          <w:sz w:val="24"/>
          <w:szCs w:val="24"/>
        </w:rPr>
      </w:pPr>
    </w:p>
    <w:p w14:paraId="58C7C150" w14:textId="07367A82" w:rsidR="009E4957" w:rsidRPr="005455F9" w:rsidRDefault="005C2AA4" w:rsidP="001A38BB">
      <w:pPr>
        <w:jc w:val="both"/>
        <w:rPr>
          <w:rFonts w:ascii="Times New Roman" w:hAnsi="Times New Roman" w:cs="Times New Roman"/>
          <w:bCs/>
          <w:sz w:val="24"/>
          <w:szCs w:val="24"/>
        </w:rPr>
      </w:pPr>
      <w:r w:rsidRPr="005455F9">
        <w:rPr>
          <w:rFonts w:ascii="Times New Roman" w:hAnsi="Times New Roman" w:cs="Times New Roman"/>
          <w:bCs/>
          <w:sz w:val="24"/>
          <w:szCs w:val="24"/>
        </w:rPr>
        <w:t>Με αφορμή τη πρόσφατη ανακοίνωση του κλεισίματος της παλιάς πτέρυγας του ιστορικού ειδικού Δημοτικού Σχολείου «</w:t>
      </w:r>
      <w:proofErr w:type="spellStart"/>
      <w:r w:rsidRPr="005455F9">
        <w:rPr>
          <w:rFonts w:ascii="Times New Roman" w:hAnsi="Times New Roman" w:cs="Times New Roman"/>
          <w:bCs/>
          <w:sz w:val="24"/>
          <w:szCs w:val="24"/>
        </w:rPr>
        <w:t>Ρόζα</w:t>
      </w:r>
      <w:proofErr w:type="spellEnd"/>
      <w:r w:rsidRPr="005455F9">
        <w:rPr>
          <w:rFonts w:ascii="Times New Roman" w:hAnsi="Times New Roman" w:cs="Times New Roman"/>
          <w:bCs/>
          <w:sz w:val="24"/>
          <w:szCs w:val="24"/>
        </w:rPr>
        <w:t xml:space="preserve"> Ιμβριώτη» για άμεση επισκευή και συντήρηση</w:t>
      </w:r>
      <w:r w:rsidR="0011214C" w:rsidRPr="005455F9">
        <w:rPr>
          <w:rFonts w:ascii="Times New Roman" w:hAnsi="Times New Roman" w:cs="Times New Roman"/>
          <w:bCs/>
          <w:sz w:val="24"/>
          <w:szCs w:val="24"/>
        </w:rPr>
        <w:t>,</w:t>
      </w:r>
      <w:r w:rsidRPr="005455F9">
        <w:rPr>
          <w:rFonts w:ascii="Times New Roman" w:hAnsi="Times New Roman" w:cs="Times New Roman"/>
          <w:bCs/>
          <w:sz w:val="24"/>
          <w:szCs w:val="24"/>
        </w:rPr>
        <w:t xml:space="preserve"> </w:t>
      </w:r>
      <w:r w:rsidR="00EF4BC6" w:rsidRPr="005455F9">
        <w:rPr>
          <w:rFonts w:ascii="Times New Roman" w:hAnsi="Times New Roman" w:cs="Times New Roman"/>
          <w:bCs/>
          <w:color w:val="EE0000"/>
          <w:sz w:val="24"/>
          <w:szCs w:val="24"/>
        </w:rPr>
        <w:t xml:space="preserve">την </w:t>
      </w:r>
      <w:r w:rsidR="0011214C" w:rsidRPr="005455F9">
        <w:rPr>
          <w:rFonts w:ascii="Times New Roman" w:hAnsi="Times New Roman" w:cs="Times New Roman"/>
          <w:bCs/>
          <w:color w:val="EE0000"/>
          <w:sz w:val="24"/>
          <w:szCs w:val="24"/>
        </w:rPr>
        <w:t xml:space="preserve">απαράδεκτη αντιπαιδαγωγική </w:t>
      </w:r>
      <w:r w:rsidR="00EF4BC6" w:rsidRPr="005455F9">
        <w:rPr>
          <w:rFonts w:ascii="Times New Roman" w:hAnsi="Times New Roman" w:cs="Times New Roman"/>
          <w:bCs/>
          <w:color w:val="EE0000"/>
          <w:sz w:val="24"/>
          <w:szCs w:val="24"/>
        </w:rPr>
        <w:t xml:space="preserve">πρόταση του δήμου Καισαριανής για τη </w:t>
      </w:r>
      <w:r w:rsidR="00EF4BC6" w:rsidRPr="005455F9">
        <w:rPr>
          <w:rFonts w:ascii="Times New Roman" w:hAnsi="Times New Roman" w:cs="Times New Roman"/>
          <w:bCs/>
          <w:color w:val="EE0000"/>
          <w:sz w:val="24"/>
          <w:szCs w:val="24"/>
        </w:rPr>
        <w:t>μη εγγραφή μαθητών στην α</w:t>
      </w:r>
      <w:r w:rsidR="00EF4BC6" w:rsidRPr="005455F9">
        <w:rPr>
          <w:rFonts w:ascii="Times New Roman" w:hAnsi="Times New Roman" w:cs="Times New Roman"/>
          <w:bCs/>
          <w:color w:val="EE0000"/>
          <w:sz w:val="24"/>
          <w:szCs w:val="24"/>
        </w:rPr>
        <w:t>’</w:t>
      </w:r>
      <w:r w:rsidR="00EF4BC6" w:rsidRPr="005455F9">
        <w:rPr>
          <w:rFonts w:ascii="Times New Roman" w:hAnsi="Times New Roman" w:cs="Times New Roman"/>
          <w:bCs/>
          <w:color w:val="EE0000"/>
          <w:sz w:val="24"/>
          <w:szCs w:val="24"/>
        </w:rPr>
        <w:t xml:space="preserve"> τάξη του δημοτικού και τη μη έγκριση μετεγγραφών από άλλα</w:t>
      </w:r>
      <w:r w:rsidR="00EF4BC6" w:rsidRPr="005455F9">
        <w:rPr>
          <w:rFonts w:ascii="Times New Roman" w:hAnsi="Times New Roman" w:cs="Times New Roman"/>
          <w:bCs/>
          <w:color w:val="EE0000"/>
          <w:sz w:val="24"/>
          <w:szCs w:val="24"/>
        </w:rPr>
        <w:t xml:space="preserve"> </w:t>
      </w:r>
      <w:r w:rsidR="00EF4BC6" w:rsidRPr="005455F9">
        <w:rPr>
          <w:rFonts w:ascii="Times New Roman" w:hAnsi="Times New Roman" w:cs="Times New Roman"/>
          <w:bCs/>
          <w:color w:val="EE0000"/>
          <w:sz w:val="24"/>
          <w:szCs w:val="24"/>
        </w:rPr>
        <w:t>ειδικά σχολεία με εξαίρεση παιδιά που κατοικούν στον Δήμο Καισαριανής</w:t>
      </w:r>
      <w:r w:rsidR="00EF4BC6" w:rsidRPr="005455F9">
        <w:rPr>
          <w:rFonts w:ascii="Times New Roman" w:hAnsi="Times New Roman" w:cs="Times New Roman"/>
          <w:bCs/>
          <w:color w:val="EE0000"/>
          <w:sz w:val="24"/>
          <w:szCs w:val="24"/>
        </w:rPr>
        <w:t>, καθώς και τ</w:t>
      </w:r>
      <w:r w:rsidR="006F0604" w:rsidRPr="005455F9">
        <w:rPr>
          <w:rFonts w:ascii="Times New Roman" w:hAnsi="Times New Roman" w:cs="Times New Roman"/>
          <w:bCs/>
          <w:color w:val="EE0000"/>
          <w:sz w:val="24"/>
          <w:szCs w:val="24"/>
        </w:rPr>
        <w:t xml:space="preserve">η </w:t>
      </w:r>
      <w:r w:rsidR="00EF4BC6" w:rsidRPr="005455F9">
        <w:rPr>
          <w:rFonts w:ascii="Times New Roman" w:hAnsi="Times New Roman" w:cs="Times New Roman"/>
          <w:bCs/>
          <w:color w:val="EE0000"/>
          <w:sz w:val="24"/>
          <w:szCs w:val="24"/>
        </w:rPr>
        <w:t>μεταφορά μαθητών που ήδη φοιτούν στο σχολείο προς άλλα όμορα ειδικά σχολεία, κοντά</w:t>
      </w:r>
      <w:r w:rsidR="006F0604" w:rsidRPr="005455F9">
        <w:rPr>
          <w:rFonts w:ascii="Times New Roman" w:hAnsi="Times New Roman" w:cs="Times New Roman"/>
          <w:bCs/>
          <w:color w:val="EE0000"/>
          <w:sz w:val="24"/>
          <w:szCs w:val="24"/>
        </w:rPr>
        <w:t xml:space="preserve"> </w:t>
      </w:r>
      <w:r w:rsidR="00EF4BC6" w:rsidRPr="005455F9">
        <w:rPr>
          <w:rFonts w:ascii="Times New Roman" w:hAnsi="Times New Roman" w:cs="Times New Roman"/>
          <w:bCs/>
          <w:color w:val="EE0000"/>
          <w:sz w:val="24"/>
          <w:szCs w:val="24"/>
        </w:rPr>
        <w:t xml:space="preserve">στον τόπο κατοικίας </w:t>
      </w:r>
      <w:r w:rsidR="006F0604" w:rsidRPr="005455F9">
        <w:rPr>
          <w:rFonts w:ascii="Times New Roman" w:hAnsi="Times New Roman" w:cs="Times New Roman"/>
          <w:bCs/>
          <w:color w:val="EE0000"/>
          <w:sz w:val="24"/>
          <w:szCs w:val="24"/>
        </w:rPr>
        <w:t xml:space="preserve">τους, </w:t>
      </w:r>
      <w:r w:rsidR="0011214C" w:rsidRPr="005455F9">
        <w:rPr>
          <w:rFonts w:ascii="Times New Roman" w:hAnsi="Times New Roman" w:cs="Times New Roman"/>
          <w:bCs/>
          <w:color w:val="EE0000"/>
          <w:sz w:val="24"/>
          <w:szCs w:val="24"/>
        </w:rPr>
        <w:t xml:space="preserve">τις τεράστιες ευθύνες των δήμων για την </w:t>
      </w:r>
      <w:r w:rsidR="006F0604" w:rsidRPr="005455F9">
        <w:rPr>
          <w:rFonts w:ascii="Times New Roman" w:hAnsi="Times New Roman" w:cs="Times New Roman"/>
          <w:bCs/>
          <w:color w:val="EE0000"/>
          <w:sz w:val="24"/>
          <w:szCs w:val="24"/>
        </w:rPr>
        <w:t xml:space="preserve">πολύχρονη </w:t>
      </w:r>
      <w:r w:rsidR="0011214C" w:rsidRPr="005455F9">
        <w:rPr>
          <w:rFonts w:ascii="Times New Roman" w:hAnsi="Times New Roman" w:cs="Times New Roman"/>
          <w:bCs/>
          <w:color w:val="EE0000"/>
          <w:sz w:val="24"/>
          <w:szCs w:val="24"/>
        </w:rPr>
        <w:t>έλλειψη εύρεση στέγης για τα ειδικά δημοτικά των δήμων Ν. Φιλαδέλφειας Χαλκηδόνας και Βύρωνα, τη λειτουργία σε κοντέινερ των παραρτημάτων του 6</w:t>
      </w:r>
      <w:r w:rsidR="0011214C" w:rsidRPr="005455F9">
        <w:rPr>
          <w:rFonts w:ascii="Times New Roman" w:hAnsi="Times New Roman" w:cs="Times New Roman"/>
          <w:bCs/>
          <w:color w:val="EE0000"/>
          <w:sz w:val="24"/>
          <w:szCs w:val="24"/>
          <w:vertAlign w:val="superscript"/>
        </w:rPr>
        <w:t>ου</w:t>
      </w:r>
      <w:r w:rsidR="0011214C" w:rsidRPr="005455F9">
        <w:rPr>
          <w:rFonts w:ascii="Times New Roman" w:hAnsi="Times New Roman" w:cs="Times New Roman"/>
          <w:bCs/>
          <w:color w:val="EE0000"/>
          <w:sz w:val="24"/>
          <w:szCs w:val="24"/>
        </w:rPr>
        <w:t xml:space="preserve"> ειδικού νηπιαγωγείου στον δήμο της Αθήνας καθώς και την ακαταλληλότητα του κτηρίου του 6</w:t>
      </w:r>
      <w:r w:rsidR="0011214C" w:rsidRPr="005455F9">
        <w:rPr>
          <w:rFonts w:ascii="Times New Roman" w:hAnsi="Times New Roman" w:cs="Times New Roman"/>
          <w:bCs/>
          <w:color w:val="EE0000"/>
          <w:sz w:val="24"/>
          <w:szCs w:val="24"/>
          <w:vertAlign w:val="superscript"/>
        </w:rPr>
        <w:t>ου</w:t>
      </w:r>
      <w:r w:rsidR="0011214C" w:rsidRPr="005455F9">
        <w:rPr>
          <w:rFonts w:ascii="Times New Roman" w:hAnsi="Times New Roman" w:cs="Times New Roman"/>
          <w:bCs/>
          <w:color w:val="EE0000"/>
          <w:sz w:val="24"/>
          <w:szCs w:val="24"/>
        </w:rPr>
        <w:t xml:space="preserve"> ειδικού δημοτικού, </w:t>
      </w:r>
      <w:r w:rsidRPr="005455F9">
        <w:rPr>
          <w:rFonts w:ascii="Times New Roman" w:hAnsi="Times New Roman" w:cs="Times New Roman"/>
          <w:bCs/>
          <w:sz w:val="24"/>
          <w:szCs w:val="24"/>
        </w:rPr>
        <w:t xml:space="preserve">αναδεικνύεται, για ακόμη μία φορά, πως η ειδική αγωγή όχι μόνο δεν αποτελεί προτεραιότητα για την Κυβέρνηση </w:t>
      </w:r>
      <w:r w:rsidR="006F0604" w:rsidRPr="005455F9">
        <w:rPr>
          <w:rFonts w:ascii="Times New Roman" w:hAnsi="Times New Roman" w:cs="Times New Roman"/>
          <w:bCs/>
          <w:color w:val="EE0000"/>
          <w:sz w:val="24"/>
          <w:szCs w:val="24"/>
        </w:rPr>
        <w:t xml:space="preserve">και τις δημοτικές αρχές </w:t>
      </w:r>
      <w:r w:rsidRPr="005455F9">
        <w:rPr>
          <w:rFonts w:ascii="Times New Roman" w:hAnsi="Times New Roman" w:cs="Times New Roman"/>
          <w:bCs/>
          <w:sz w:val="24"/>
          <w:szCs w:val="24"/>
        </w:rPr>
        <w:t xml:space="preserve">αλλά αντίθετα αντιμετωπίζεται με τη λογική κόστους-οφέλους, ειδικά στα πλαίσια της πολεμικής εμπλοκής. </w:t>
      </w:r>
    </w:p>
    <w:p w14:paraId="024FF9FA" w14:textId="65A15152" w:rsidR="009E4957" w:rsidRPr="005455F9" w:rsidRDefault="005C2AA4" w:rsidP="001A38BB">
      <w:pPr>
        <w:jc w:val="both"/>
        <w:rPr>
          <w:rFonts w:ascii="Times New Roman" w:eastAsia="Times New Roman" w:hAnsi="Times New Roman" w:cs="Times New Roman"/>
          <w:color w:val="EE0000"/>
          <w:sz w:val="24"/>
          <w:szCs w:val="24"/>
          <w:u w:val="single"/>
          <w:lang w:eastAsia="el-GR"/>
        </w:rPr>
      </w:pPr>
      <w:r w:rsidRPr="005455F9">
        <w:rPr>
          <w:rFonts w:ascii="Times New Roman" w:hAnsi="Times New Roman" w:cs="Times New Roman"/>
          <w:sz w:val="24"/>
          <w:szCs w:val="24"/>
          <w:shd w:val="clear" w:color="auto" w:fill="FFFFFF"/>
        </w:rPr>
        <w:t>Η πραγματικότητα είναι πως δεν</w:t>
      </w:r>
      <w:r w:rsidRPr="005455F9">
        <w:rPr>
          <w:rFonts w:ascii="Times New Roman" w:eastAsia="Times New Roman" w:hAnsi="Times New Roman" w:cs="Times New Roman"/>
          <w:sz w:val="24"/>
          <w:szCs w:val="24"/>
          <w:lang w:eastAsia="el-GR"/>
        </w:rPr>
        <w:t xml:space="preserve"> υπάρχει κανένας σχεδιασμός από το κράτος </w:t>
      </w:r>
      <w:r w:rsidR="0011214C" w:rsidRPr="005455F9">
        <w:rPr>
          <w:rFonts w:ascii="Times New Roman" w:eastAsia="Times New Roman" w:hAnsi="Times New Roman" w:cs="Times New Roman"/>
          <w:color w:val="EE0000"/>
          <w:sz w:val="24"/>
          <w:szCs w:val="24"/>
          <w:lang w:eastAsia="el-GR"/>
        </w:rPr>
        <w:t xml:space="preserve">και τις δημοτικές αρχές </w:t>
      </w:r>
      <w:r w:rsidRPr="005455F9">
        <w:rPr>
          <w:rFonts w:ascii="Times New Roman" w:eastAsia="Times New Roman" w:hAnsi="Times New Roman" w:cs="Times New Roman"/>
          <w:sz w:val="24"/>
          <w:szCs w:val="24"/>
          <w:lang w:eastAsia="el-GR"/>
        </w:rPr>
        <w:t xml:space="preserve">για τις υποδομές, την εκπαιδευτική υποστήριξη των μαθητών και εκπαιδευτικών των Ειδικών Σχολείων αλλά και την ισότιμη ένταξη των ατόμων με αναπηρία στην κοινωνία. </w:t>
      </w:r>
      <w:r w:rsidRPr="005455F9">
        <w:rPr>
          <w:rFonts w:ascii="Times New Roman" w:eastAsia="Times New Roman" w:hAnsi="Times New Roman" w:cs="Times New Roman"/>
          <w:sz w:val="24"/>
          <w:szCs w:val="24"/>
          <w:u w:val="single"/>
          <w:lang w:eastAsia="el-GR"/>
        </w:rPr>
        <w:t>Τι πιο χαρακτηριστικό παράδειγμα από την οξυμένη κατάσταση που υπάρχει στη ΔΙ.ΠΕ Α’ Αθήνας. Τα Ειδικά Δημοτικά Σχολεία που υπάρχουν, έχουν ξεπεράσει κατά πολύ το όριο εγγραφών, με αποτέλεσμα οι τάξεις να είναι γεμάτες</w:t>
      </w:r>
      <w:r w:rsidR="0011214C" w:rsidRPr="005455F9">
        <w:rPr>
          <w:rFonts w:ascii="Times New Roman" w:eastAsia="Times New Roman" w:hAnsi="Times New Roman" w:cs="Times New Roman"/>
          <w:sz w:val="24"/>
          <w:szCs w:val="24"/>
          <w:u w:val="single"/>
          <w:lang w:eastAsia="el-GR"/>
        </w:rPr>
        <w:t xml:space="preserve">, </w:t>
      </w:r>
      <w:r w:rsidRPr="005455F9">
        <w:rPr>
          <w:rFonts w:ascii="Times New Roman" w:eastAsia="Times New Roman" w:hAnsi="Times New Roman" w:cs="Times New Roman"/>
          <w:sz w:val="24"/>
          <w:szCs w:val="24"/>
          <w:u w:val="single"/>
          <w:lang w:eastAsia="el-GR"/>
        </w:rPr>
        <w:t>οι χώροι να μην επαρκούν</w:t>
      </w:r>
      <w:r w:rsidR="0011214C" w:rsidRPr="005455F9">
        <w:rPr>
          <w:rFonts w:ascii="Times New Roman" w:eastAsia="Times New Roman" w:hAnsi="Times New Roman" w:cs="Times New Roman"/>
          <w:sz w:val="24"/>
          <w:szCs w:val="24"/>
          <w:u w:val="single"/>
          <w:lang w:eastAsia="el-GR"/>
        </w:rPr>
        <w:t xml:space="preserve"> </w:t>
      </w:r>
      <w:r w:rsidR="0011214C" w:rsidRPr="005455F9">
        <w:rPr>
          <w:rFonts w:ascii="Times New Roman" w:eastAsia="Times New Roman" w:hAnsi="Times New Roman" w:cs="Times New Roman"/>
          <w:color w:val="EE0000"/>
          <w:sz w:val="24"/>
          <w:szCs w:val="24"/>
          <w:u w:val="single"/>
          <w:lang w:eastAsia="el-GR"/>
        </w:rPr>
        <w:t>ενώ αρκετοί από αυτούς είναι έτσι κι αλλιώς ακατάλληλοι για ειδικά σχολεία</w:t>
      </w:r>
      <w:r w:rsidRPr="005455F9">
        <w:rPr>
          <w:rFonts w:ascii="Times New Roman" w:eastAsia="Times New Roman" w:hAnsi="Times New Roman" w:cs="Times New Roman"/>
          <w:color w:val="EE0000"/>
          <w:sz w:val="24"/>
          <w:szCs w:val="24"/>
          <w:u w:val="single"/>
          <w:lang w:eastAsia="el-GR"/>
        </w:rPr>
        <w:t>!</w:t>
      </w:r>
    </w:p>
    <w:p w14:paraId="51358C1D" w14:textId="77777777" w:rsidR="009E4957" w:rsidRPr="005455F9" w:rsidRDefault="005C2AA4" w:rsidP="001A38BB">
      <w:pPr>
        <w:jc w:val="both"/>
        <w:rPr>
          <w:rFonts w:ascii="Times New Roman" w:eastAsia="Times New Roman" w:hAnsi="Times New Roman" w:cs="Times New Roman"/>
          <w:sz w:val="24"/>
          <w:szCs w:val="24"/>
          <w:lang w:eastAsia="el-GR"/>
        </w:rPr>
      </w:pPr>
      <w:r w:rsidRPr="005455F9">
        <w:rPr>
          <w:rFonts w:ascii="Times New Roman" w:eastAsia="Times New Roman" w:hAnsi="Times New Roman" w:cs="Times New Roman"/>
          <w:sz w:val="24"/>
          <w:szCs w:val="24"/>
          <w:u w:val="single"/>
          <w:lang w:eastAsia="el-GR"/>
        </w:rPr>
        <w:t>Ακόμα πιο οξυμμένη είναι η κατάσταση στα ειδικά νηπιαγωγεία, που δεν επαρκούν για να καλύψουν τις ανάγκες των μαθητών που χρειάζονται τη δομή του ειδικού νηπιαγωγείου</w:t>
      </w:r>
      <w:r w:rsidRPr="005455F9">
        <w:rPr>
          <w:rFonts w:ascii="Times New Roman" w:eastAsia="Times New Roman" w:hAnsi="Times New Roman" w:cs="Times New Roman"/>
          <w:sz w:val="24"/>
          <w:szCs w:val="24"/>
          <w:lang w:eastAsia="el-GR"/>
        </w:rPr>
        <w:t>, με αποτέλεσμα να υπάρχουν παιδιά που βρίσκονται εκτός του εκπαιδευτικού πλαισίου που έχουν ανάγκη.</w:t>
      </w:r>
    </w:p>
    <w:p w14:paraId="0E4D1965" w14:textId="153A829A" w:rsidR="009E4957" w:rsidRPr="005455F9" w:rsidRDefault="005C2AA4" w:rsidP="001A38BB">
      <w:pPr>
        <w:spacing w:after="240"/>
        <w:jc w:val="both"/>
        <w:rPr>
          <w:rFonts w:ascii="Times New Roman" w:eastAsia="Times New Roman" w:hAnsi="Times New Roman" w:cs="Times New Roman"/>
          <w:sz w:val="24"/>
          <w:szCs w:val="24"/>
          <w:lang w:eastAsia="el-GR"/>
        </w:rPr>
      </w:pPr>
      <w:r w:rsidRPr="005455F9">
        <w:rPr>
          <w:rFonts w:ascii="Times New Roman" w:eastAsia="Times New Roman" w:hAnsi="Times New Roman" w:cs="Times New Roman"/>
          <w:sz w:val="24"/>
          <w:szCs w:val="24"/>
          <w:lang w:eastAsia="el-GR"/>
        </w:rPr>
        <w:t xml:space="preserve">Αυτές τις μέρες επισκέπτονται, δια ζώσης, τα ειδικά σχολεία υπεύθυνοι από τη ΔΙ.ΠΕ Α’ Αθήνας, </w:t>
      </w:r>
      <w:r w:rsidRPr="005455F9">
        <w:rPr>
          <w:rFonts w:ascii="Times New Roman" w:eastAsia="Times New Roman" w:hAnsi="Times New Roman" w:cs="Times New Roman"/>
          <w:strike/>
          <w:sz w:val="24"/>
          <w:szCs w:val="24"/>
          <w:lang w:eastAsia="el-GR"/>
        </w:rPr>
        <w:t>όχι για να δουν κάτω από ποιες συνθήκες κάνουν μάθημα οι εκπαιδευτικοί αλλά</w:t>
      </w:r>
      <w:r w:rsidRPr="005455F9">
        <w:rPr>
          <w:rFonts w:ascii="Times New Roman" w:eastAsia="Times New Roman" w:hAnsi="Times New Roman" w:cs="Times New Roman"/>
          <w:sz w:val="24"/>
          <w:szCs w:val="24"/>
          <w:lang w:eastAsia="el-GR"/>
        </w:rPr>
        <w:t xml:space="preserve"> για να «ελέγξουν», αν μπορούν τα σχολεία να απορροφήσουν τους μαθητές του ΕΔΣ Καισαριανής</w:t>
      </w:r>
      <w:r w:rsidRPr="005455F9">
        <w:rPr>
          <w:rFonts w:ascii="Times New Roman" w:eastAsia="Times New Roman" w:hAnsi="Times New Roman" w:cs="Times New Roman"/>
          <w:color w:val="EE0000"/>
          <w:sz w:val="24"/>
          <w:szCs w:val="24"/>
          <w:lang w:eastAsia="el-GR"/>
        </w:rPr>
        <w:t xml:space="preserve">. Λες και δεν ξέρουν </w:t>
      </w:r>
      <w:r w:rsidR="0011214C" w:rsidRPr="005455F9">
        <w:rPr>
          <w:rFonts w:ascii="Times New Roman" w:eastAsia="Times New Roman" w:hAnsi="Times New Roman" w:cs="Times New Roman"/>
          <w:color w:val="EE0000"/>
          <w:sz w:val="24"/>
          <w:szCs w:val="24"/>
          <w:lang w:eastAsia="el-GR"/>
        </w:rPr>
        <w:t>ότι τα ειδικά σχολεία της Α’ Διεύθυνσης έχουν ξεπεράσει τον επιτρεπτό αριθμό μαθητών, δεν χωρούν ούτε τα υπάρχοντα παιδιά, ορισμένα από αυτά όπως το 6</w:t>
      </w:r>
      <w:r w:rsidR="0011214C" w:rsidRPr="005455F9">
        <w:rPr>
          <w:rFonts w:ascii="Times New Roman" w:eastAsia="Times New Roman" w:hAnsi="Times New Roman" w:cs="Times New Roman"/>
          <w:color w:val="EE0000"/>
          <w:sz w:val="24"/>
          <w:szCs w:val="24"/>
          <w:vertAlign w:val="superscript"/>
          <w:lang w:eastAsia="el-GR"/>
        </w:rPr>
        <w:t>ο</w:t>
      </w:r>
      <w:r w:rsidR="0011214C" w:rsidRPr="005455F9">
        <w:rPr>
          <w:rFonts w:ascii="Times New Roman" w:eastAsia="Times New Roman" w:hAnsi="Times New Roman" w:cs="Times New Roman"/>
          <w:color w:val="EE0000"/>
          <w:sz w:val="24"/>
          <w:szCs w:val="24"/>
          <w:lang w:eastAsia="el-GR"/>
        </w:rPr>
        <w:t xml:space="preserve"> ειδικό δημοτικό και τα παραρτήματα του 6</w:t>
      </w:r>
      <w:r w:rsidR="0011214C" w:rsidRPr="005455F9">
        <w:rPr>
          <w:rFonts w:ascii="Times New Roman" w:eastAsia="Times New Roman" w:hAnsi="Times New Roman" w:cs="Times New Roman"/>
          <w:color w:val="EE0000"/>
          <w:sz w:val="24"/>
          <w:szCs w:val="24"/>
          <w:vertAlign w:val="superscript"/>
          <w:lang w:eastAsia="el-GR"/>
        </w:rPr>
        <w:t>ου</w:t>
      </w:r>
      <w:r w:rsidR="0011214C" w:rsidRPr="005455F9">
        <w:rPr>
          <w:rFonts w:ascii="Times New Roman" w:eastAsia="Times New Roman" w:hAnsi="Times New Roman" w:cs="Times New Roman"/>
          <w:color w:val="EE0000"/>
          <w:sz w:val="24"/>
          <w:szCs w:val="24"/>
          <w:lang w:eastAsia="el-GR"/>
        </w:rPr>
        <w:t xml:space="preserve"> ειδικού νηπιαγωγείου στεγάζονται σε ακατάλληλα κτήρια</w:t>
      </w:r>
      <w:r w:rsidR="00580332" w:rsidRPr="005455F9">
        <w:rPr>
          <w:rFonts w:ascii="Times New Roman" w:eastAsia="Times New Roman" w:hAnsi="Times New Roman" w:cs="Times New Roman"/>
          <w:color w:val="EE0000"/>
          <w:sz w:val="24"/>
          <w:szCs w:val="24"/>
          <w:lang w:eastAsia="el-GR"/>
        </w:rPr>
        <w:t xml:space="preserve">, ενώ και τα άλλα αντιμετωπίζουν σοβαρά κτηριακά προβλήματα </w:t>
      </w:r>
      <w:r w:rsidR="0011214C" w:rsidRPr="005455F9">
        <w:rPr>
          <w:rFonts w:ascii="Times New Roman" w:eastAsia="Times New Roman" w:hAnsi="Times New Roman" w:cs="Times New Roman"/>
          <w:strike/>
          <w:sz w:val="24"/>
          <w:szCs w:val="24"/>
          <w:lang w:eastAsia="el-GR"/>
        </w:rPr>
        <w:t xml:space="preserve">λες </w:t>
      </w:r>
      <w:r w:rsidRPr="005455F9">
        <w:rPr>
          <w:rFonts w:ascii="Times New Roman" w:eastAsia="Times New Roman" w:hAnsi="Times New Roman" w:cs="Times New Roman"/>
          <w:strike/>
          <w:sz w:val="24"/>
          <w:szCs w:val="24"/>
          <w:lang w:eastAsia="el-GR"/>
        </w:rPr>
        <w:t>σε ποια κατάσταση είναι τα ειδικά σχολεία</w:t>
      </w:r>
      <w:r w:rsidRPr="005455F9">
        <w:rPr>
          <w:rFonts w:ascii="Times New Roman" w:eastAsia="Times New Roman" w:hAnsi="Times New Roman" w:cs="Times New Roman"/>
          <w:sz w:val="24"/>
          <w:szCs w:val="24"/>
          <w:lang w:eastAsia="el-GR"/>
        </w:rPr>
        <w:t xml:space="preserve"> και με τι όρους δουλεύουν οι εκπαιδευτικοί!</w:t>
      </w:r>
    </w:p>
    <w:p w14:paraId="3ED3EE8A" w14:textId="09EC6946" w:rsidR="009E4957" w:rsidRPr="005455F9" w:rsidRDefault="005C2AA4" w:rsidP="005455F9">
      <w:pPr>
        <w:pStyle w:val="Web"/>
        <w:spacing w:after="0" w:afterAutospacing="0"/>
        <w:jc w:val="both"/>
      </w:pPr>
      <w:r w:rsidRPr="005455F9">
        <w:t xml:space="preserve">Αυτό που χρειάζεται να απασχολήσει τη Διεύθυνση και να πιέσει το Υπουργείο, την Περιφέρεια αλλά και τους Δήμους </w:t>
      </w:r>
      <w:r w:rsidRPr="005455F9">
        <w:rPr>
          <w:color w:val="EE0000"/>
        </w:rPr>
        <w:t xml:space="preserve">είναι να </w:t>
      </w:r>
      <w:r w:rsidR="00580332" w:rsidRPr="005455F9">
        <w:rPr>
          <w:color w:val="EE0000"/>
        </w:rPr>
        <w:t>βρεθεί χώρος στον δήμο Καισαριανής</w:t>
      </w:r>
      <w:r w:rsidR="00580332" w:rsidRPr="005455F9">
        <w:rPr>
          <w:color w:val="EE0000"/>
          <w:u w:val="single"/>
        </w:rPr>
        <w:t xml:space="preserve"> </w:t>
      </w:r>
      <w:r w:rsidR="00580332" w:rsidRPr="005455F9">
        <w:rPr>
          <w:color w:val="EE0000"/>
        </w:rPr>
        <w:t>για τη στέγαση του σχολείου</w:t>
      </w:r>
      <w:r w:rsidR="00580332" w:rsidRPr="005455F9">
        <w:rPr>
          <w:color w:val="EE0000"/>
        </w:rPr>
        <w:t xml:space="preserve"> ως την επισκευή της πτέρυγας που χρήζει ανακαίνισης </w:t>
      </w:r>
      <w:r w:rsidR="00580332" w:rsidRPr="005455F9">
        <w:t xml:space="preserve">και να </w:t>
      </w:r>
      <w:r w:rsidRPr="005455F9">
        <w:t>λειτουργήσουν, επιτέλους, τα ειδικά Δημοτικά του Βύρωνα και της Ν. Φιλαδέλφειας</w:t>
      </w:r>
      <w:r w:rsidR="00580332" w:rsidRPr="005455F9">
        <w:t xml:space="preserve"> </w:t>
      </w:r>
      <w:r w:rsidR="00580332" w:rsidRPr="005455F9">
        <w:rPr>
          <w:color w:val="EE0000"/>
        </w:rPr>
        <w:t>Χαλκηδόνας</w:t>
      </w:r>
      <w:r w:rsidRPr="005455F9">
        <w:t>.</w:t>
      </w:r>
    </w:p>
    <w:p w14:paraId="6372FC79" w14:textId="77777777" w:rsidR="009E4957" w:rsidRPr="005455F9" w:rsidRDefault="005C2AA4" w:rsidP="001A38BB">
      <w:pPr>
        <w:jc w:val="both"/>
        <w:rPr>
          <w:rFonts w:ascii="Times New Roman" w:eastAsia="Times New Roman" w:hAnsi="Times New Roman" w:cs="Times New Roman"/>
          <w:sz w:val="24"/>
          <w:szCs w:val="24"/>
          <w:lang w:eastAsia="el-GR"/>
        </w:rPr>
      </w:pPr>
      <w:r w:rsidRPr="005455F9">
        <w:rPr>
          <w:rFonts w:ascii="Times New Roman" w:eastAsia="Times New Roman" w:hAnsi="Times New Roman" w:cs="Times New Roman"/>
          <w:sz w:val="24"/>
          <w:szCs w:val="24"/>
          <w:lang w:eastAsia="el-GR"/>
        </w:rPr>
        <w:lastRenderedPageBreak/>
        <w:t xml:space="preserve">Αντί να κοιτούν πως θα εξοικονομηθούν κι άλλα χρήματα από τα ειδικά σχολεία για να στέλνουν στρατιωτικές αποστολές εκτός συνόρων για τα συμφέροντα των εφοπλιστών, να ικανοποιήσουν εδώ και τώρα τα αιτήματα των σωματείων μας. </w:t>
      </w:r>
    </w:p>
    <w:p w14:paraId="4D4C8DB7" w14:textId="77777777" w:rsidR="009E4957" w:rsidRPr="005455F9" w:rsidRDefault="005C2AA4" w:rsidP="001A38BB">
      <w:pPr>
        <w:spacing w:after="113"/>
        <w:rPr>
          <w:rFonts w:ascii="Times New Roman" w:hAnsi="Times New Roman" w:cs="Times New Roman"/>
          <w:bCs/>
          <w:sz w:val="24"/>
          <w:szCs w:val="24"/>
          <w:u w:val="single"/>
        </w:rPr>
      </w:pPr>
      <w:r w:rsidRPr="005455F9">
        <w:rPr>
          <w:rFonts w:ascii="Times New Roman" w:hAnsi="Times New Roman" w:cs="Times New Roman"/>
          <w:bCs/>
          <w:sz w:val="24"/>
          <w:szCs w:val="24"/>
          <w:u w:val="single"/>
        </w:rPr>
        <w:t>Απαιτούμε:</w:t>
      </w:r>
    </w:p>
    <w:p w14:paraId="0CE58491" w14:textId="77777777" w:rsidR="009E4957" w:rsidRPr="005455F9" w:rsidRDefault="005C2AA4" w:rsidP="001A38BB">
      <w:pPr>
        <w:pStyle w:val="a3"/>
        <w:numPr>
          <w:ilvl w:val="0"/>
          <w:numId w:val="1"/>
        </w:numPr>
        <w:spacing w:before="57" w:after="240" w:line="276" w:lineRule="auto"/>
        <w:ind w:left="0" w:firstLine="0"/>
        <w:jc w:val="both"/>
        <w:rPr>
          <w:rFonts w:ascii="Times New Roman" w:hAnsi="Times New Roman" w:cs="Times New Roman"/>
          <w:sz w:val="24"/>
        </w:rPr>
      </w:pPr>
      <w:r w:rsidRPr="005455F9">
        <w:rPr>
          <w:rFonts w:ascii="Times New Roman" w:hAnsi="Times New Roman" w:cs="Times New Roman"/>
          <w:bCs/>
          <w:sz w:val="24"/>
        </w:rPr>
        <w:t>Να επισκευαστεί άμεσα και με βάση τις σύγχρονες προδιαγραφές η παλιά πτέρυγα του ιστορικού ειδικού Δημοτικού «</w:t>
      </w:r>
      <w:proofErr w:type="spellStart"/>
      <w:r w:rsidRPr="005455F9">
        <w:rPr>
          <w:rFonts w:ascii="Times New Roman" w:hAnsi="Times New Roman" w:cs="Times New Roman"/>
          <w:bCs/>
          <w:sz w:val="24"/>
        </w:rPr>
        <w:t>Ρόζα</w:t>
      </w:r>
      <w:proofErr w:type="spellEnd"/>
      <w:r w:rsidRPr="005455F9">
        <w:rPr>
          <w:rFonts w:ascii="Times New Roman" w:hAnsi="Times New Roman" w:cs="Times New Roman"/>
          <w:bCs/>
          <w:sz w:val="24"/>
        </w:rPr>
        <w:t xml:space="preserve"> Ιμβριώτη» και να κατασκευαστεί σύντομα το νέο κτήριο για τη στέγαση του Ειδικού Νηπιαγωγείου!</w:t>
      </w:r>
    </w:p>
    <w:p w14:paraId="40738DCC" w14:textId="0821FB92" w:rsidR="00580332" w:rsidRPr="005455F9" w:rsidRDefault="00580332" w:rsidP="001A38BB">
      <w:pPr>
        <w:pStyle w:val="Web"/>
        <w:numPr>
          <w:ilvl w:val="0"/>
          <w:numId w:val="1"/>
        </w:numPr>
        <w:spacing w:before="57" w:after="240" w:afterAutospacing="0" w:line="276" w:lineRule="auto"/>
        <w:ind w:left="0" w:firstLine="0"/>
        <w:jc w:val="both"/>
        <w:rPr>
          <w:color w:val="EE0000"/>
        </w:rPr>
      </w:pPr>
      <w:r w:rsidRPr="005455F9">
        <w:rPr>
          <w:color w:val="EE0000"/>
        </w:rPr>
        <w:t xml:space="preserve">Εύρεση άλλων κτηρίων στον δήμο Καισαριανής για την </w:t>
      </w:r>
      <w:r w:rsidRPr="005455F9">
        <w:rPr>
          <w:color w:val="EE0000"/>
        </w:rPr>
        <w:t xml:space="preserve"> </w:t>
      </w:r>
      <w:r w:rsidRPr="005455F9">
        <w:rPr>
          <w:color w:val="EE0000"/>
          <w:shd w:val="clear" w:color="auto" w:fill="FFFFFF"/>
        </w:rPr>
        <w:t xml:space="preserve">προσωρινή μεταστέγαση </w:t>
      </w:r>
      <w:r w:rsidRPr="005455F9">
        <w:rPr>
          <w:color w:val="EE0000"/>
          <w:shd w:val="clear" w:color="auto" w:fill="FFFFFF"/>
        </w:rPr>
        <w:t xml:space="preserve">του ειδικού σχολείου </w:t>
      </w:r>
      <w:proofErr w:type="spellStart"/>
      <w:r w:rsidRPr="005455F9">
        <w:rPr>
          <w:color w:val="EE0000"/>
          <w:shd w:val="clear" w:color="auto" w:fill="FFFFFF"/>
        </w:rPr>
        <w:t>Ρόζα</w:t>
      </w:r>
      <w:proofErr w:type="spellEnd"/>
      <w:r w:rsidRPr="005455F9">
        <w:rPr>
          <w:color w:val="EE0000"/>
          <w:shd w:val="clear" w:color="auto" w:fill="FFFFFF"/>
        </w:rPr>
        <w:t xml:space="preserve"> Ιμβριώτη </w:t>
      </w:r>
      <w:r w:rsidRPr="005455F9">
        <w:rPr>
          <w:color w:val="EE0000"/>
          <w:shd w:val="clear" w:color="auto" w:fill="FFFFFF"/>
        </w:rPr>
        <w:t>σε κατάλληλο κτήριο για όσο καιρό θα διαρκέσουν τα έργα ή η ακαταλληλότητα.</w:t>
      </w:r>
    </w:p>
    <w:p w14:paraId="00BC4D8C" w14:textId="68A6DC7C" w:rsidR="00580332" w:rsidRPr="005455F9" w:rsidRDefault="00580332" w:rsidP="001A38BB">
      <w:pPr>
        <w:pStyle w:val="Web"/>
        <w:numPr>
          <w:ilvl w:val="0"/>
          <w:numId w:val="1"/>
        </w:numPr>
        <w:spacing w:after="0" w:afterAutospacing="0"/>
        <w:ind w:left="0" w:firstLine="0"/>
        <w:jc w:val="both"/>
        <w:rPr>
          <w:color w:val="EE0000"/>
        </w:rPr>
      </w:pPr>
      <w:r w:rsidRPr="005455F9">
        <w:rPr>
          <w:color w:val="EE0000"/>
        </w:rPr>
        <w:t>Τη απρόσκοπτη λειτουργία του ειδικού σχολείου. Καμία σκέψη για αναστολή εγγραφών και μετακίνηση των μαθητών σε άλλα σχολεία.</w:t>
      </w:r>
    </w:p>
    <w:p w14:paraId="5C1B7568" w14:textId="77777777" w:rsidR="009E4957" w:rsidRPr="005455F9" w:rsidRDefault="005C2AA4" w:rsidP="001A38BB">
      <w:pPr>
        <w:pStyle w:val="a3"/>
        <w:numPr>
          <w:ilvl w:val="0"/>
          <w:numId w:val="1"/>
        </w:numPr>
        <w:spacing w:after="113" w:line="276" w:lineRule="auto"/>
        <w:ind w:left="0" w:firstLine="0"/>
        <w:jc w:val="both"/>
        <w:rPr>
          <w:rFonts w:ascii="Times New Roman" w:hAnsi="Times New Roman" w:cs="Times New Roman"/>
          <w:bCs/>
          <w:sz w:val="24"/>
        </w:rPr>
      </w:pPr>
      <w:r w:rsidRPr="005455F9">
        <w:rPr>
          <w:rFonts w:ascii="Times New Roman" w:hAnsi="Times New Roman" w:cs="Times New Roman"/>
          <w:bCs/>
          <w:sz w:val="24"/>
        </w:rPr>
        <w:t>Να στεγαστούν και να λειτουργήσουν άμεσα τα Ειδικά Σχολεία του Βύρωνα και της Ν. Φιλαδέλφειας</w:t>
      </w:r>
    </w:p>
    <w:p w14:paraId="2474029B" w14:textId="77777777" w:rsidR="009E4957" w:rsidRPr="005455F9" w:rsidRDefault="005C2AA4" w:rsidP="001A38BB">
      <w:pPr>
        <w:pStyle w:val="a3"/>
        <w:numPr>
          <w:ilvl w:val="0"/>
          <w:numId w:val="1"/>
        </w:numPr>
        <w:spacing w:after="113" w:line="276" w:lineRule="auto"/>
        <w:ind w:left="0" w:firstLine="0"/>
        <w:jc w:val="both"/>
        <w:rPr>
          <w:rFonts w:ascii="Times New Roman" w:hAnsi="Times New Roman" w:cs="Times New Roman"/>
          <w:bCs/>
          <w:sz w:val="24"/>
        </w:rPr>
      </w:pPr>
      <w:r w:rsidRPr="005455F9">
        <w:rPr>
          <w:rFonts w:ascii="Times New Roman" w:eastAsia="Times New Roman" w:hAnsi="Times New Roman" w:cs="Times New Roman"/>
          <w:color w:val="000000"/>
          <w:sz w:val="24"/>
          <w:lang w:eastAsia="el-GR"/>
        </w:rPr>
        <w:t>Εδώ και τώρα να ανοίξει το ΕΕΕΕΚ Αθήνας σε ασφαλές κτήριο και να προχωρήσει η ανέγερση του σχολικού κτηρίου</w:t>
      </w:r>
    </w:p>
    <w:p w14:paraId="1194B666" w14:textId="77777777" w:rsidR="009E4957" w:rsidRPr="005455F9" w:rsidRDefault="005C2AA4" w:rsidP="001A38BB">
      <w:pPr>
        <w:pStyle w:val="a3"/>
        <w:numPr>
          <w:ilvl w:val="0"/>
          <w:numId w:val="1"/>
        </w:numPr>
        <w:spacing w:after="113" w:line="276" w:lineRule="auto"/>
        <w:ind w:left="0" w:firstLine="0"/>
        <w:jc w:val="both"/>
        <w:rPr>
          <w:rFonts w:ascii="Times New Roman" w:hAnsi="Times New Roman" w:cs="Times New Roman"/>
          <w:sz w:val="24"/>
        </w:rPr>
      </w:pPr>
      <w:r w:rsidRPr="005455F9">
        <w:rPr>
          <w:rFonts w:ascii="Times New Roman" w:hAnsi="Times New Roman" w:cs="Times New Roman"/>
          <w:bCs/>
          <w:sz w:val="24"/>
        </w:rPr>
        <w:t>Να μη μείνει κανένα παιδί με ειδικές ανάγκες έξω από τα δημόσια ειδικά σχολεία</w:t>
      </w:r>
      <w:r w:rsidRPr="005455F9">
        <w:rPr>
          <w:rFonts w:ascii="Times New Roman" w:hAnsi="Times New Roman" w:cs="Times New Roman"/>
          <w:sz w:val="24"/>
        </w:rPr>
        <w:t xml:space="preserve"> </w:t>
      </w:r>
    </w:p>
    <w:p w14:paraId="1126227A" w14:textId="77777777" w:rsidR="009E4957" w:rsidRPr="005455F9" w:rsidRDefault="005C2AA4" w:rsidP="001A38BB">
      <w:pPr>
        <w:pStyle w:val="a3"/>
        <w:numPr>
          <w:ilvl w:val="0"/>
          <w:numId w:val="1"/>
        </w:numPr>
        <w:spacing w:after="113" w:line="276" w:lineRule="auto"/>
        <w:ind w:left="0" w:firstLine="0"/>
        <w:jc w:val="both"/>
        <w:rPr>
          <w:rFonts w:ascii="Times New Roman" w:hAnsi="Times New Roman" w:cs="Times New Roman"/>
          <w:sz w:val="24"/>
        </w:rPr>
      </w:pPr>
      <w:r w:rsidRPr="005455F9">
        <w:rPr>
          <w:rFonts w:ascii="Times New Roman" w:hAnsi="Times New Roman" w:cs="Times New Roman"/>
          <w:sz w:val="24"/>
        </w:rPr>
        <w:t>Σύγχρονα και ασφαλή κτήρια!</w:t>
      </w:r>
    </w:p>
    <w:p w14:paraId="6D86C7E9" w14:textId="77777777" w:rsidR="00580332" w:rsidRPr="005455F9" w:rsidRDefault="00580332" w:rsidP="001A38BB">
      <w:pPr>
        <w:pStyle w:val="Web"/>
        <w:numPr>
          <w:ilvl w:val="0"/>
          <w:numId w:val="1"/>
        </w:numPr>
        <w:spacing w:after="0" w:afterAutospacing="0"/>
        <w:ind w:left="0" w:firstLine="0"/>
        <w:jc w:val="both"/>
        <w:rPr>
          <w:color w:val="EE0000"/>
        </w:rPr>
      </w:pPr>
      <w:r w:rsidRPr="005455F9">
        <w:rPr>
          <w:color w:val="EE0000"/>
        </w:rPr>
        <w:t xml:space="preserve">Τη δημιουργία νέων δομών ειδικής αγωγής στην Α΄ Αθήνας, επαρκή στελέχωση με μόνιμο προσωπικό όλων των ειδικοτήτων και ουσιαστική επιμόρφωση των εκπαιδευτικών με κρατική ευθύνη. </w:t>
      </w:r>
    </w:p>
    <w:p w14:paraId="0AF5A212" w14:textId="77777777" w:rsidR="009E4957" w:rsidRPr="005455F9" w:rsidRDefault="009E4957" w:rsidP="001A38BB">
      <w:pPr>
        <w:spacing w:after="113"/>
        <w:jc w:val="both"/>
        <w:rPr>
          <w:rFonts w:ascii="Times New Roman" w:hAnsi="Times New Roman" w:cs="Times New Roman"/>
          <w:bCs/>
          <w:sz w:val="24"/>
          <w:szCs w:val="24"/>
        </w:rPr>
      </w:pPr>
    </w:p>
    <w:p w14:paraId="62E2D980" w14:textId="44CCB7AB" w:rsidR="00580332" w:rsidRPr="005455F9" w:rsidRDefault="005C2AA4" w:rsidP="001A38BB">
      <w:pPr>
        <w:pStyle w:val="Web"/>
        <w:spacing w:after="0" w:afterAutospacing="0"/>
        <w:jc w:val="both"/>
        <w:rPr>
          <w:color w:val="EE0000"/>
        </w:rPr>
      </w:pPr>
      <w:r w:rsidRPr="005455F9">
        <w:rPr>
          <w:bCs/>
          <w:u w:val="single"/>
        </w:rPr>
        <w:t>Καλούμε τους εκπαιδευτικούς, τις Ενώσεις και τους Συλλόγους γονέων σε Παράσταση Διαμαρτυρίας στην ΚΤΥΠ (Φαβιέρου 30, Αθήνα, μετρό Μεταξουργείο) τη Δευτέρα 23/3 στις 2μμ</w:t>
      </w:r>
      <w:r w:rsidRPr="005455F9">
        <w:rPr>
          <w:bCs/>
          <w:color w:val="EE0000"/>
          <w:u w:val="single"/>
        </w:rPr>
        <w:t xml:space="preserve">. </w:t>
      </w:r>
      <w:r w:rsidR="001A38BB" w:rsidRPr="005455F9">
        <w:rPr>
          <w:bCs/>
          <w:color w:val="EE0000"/>
          <w:u w:val="single"/>
        </w:rPr>
        <w:t>κ</w:t>
      </w:r>
      <w:r w:rsidR="00580332" w:rsidRPr="005455F9">
        <w:rPr>
          <w:bCs/>
          <w:color w:val="EE0000"/>
          <w:u w:val="single"/>
        </w:rPr>
        <w:t xml:space="preserve">αι οργανώνουμε νέες κινητοποιήσεις </w:t>
      </w:r>
      <w:r w:rsidR="00580332" w:rsidRPr="005455F9">
        <w:rPr>
          <w:b/>
          <w:color w:val="EE0000"/>
        </w:rPr>
        <w:t>σε δήμο</w:t>
      </w:r>
      <w:r w:rsidR="00580332" w:rsidRPr="005455F9">
        <w:rPr>
          <w:b/>
          <w:color w:val="EE0000"/>
        </w:rPr>
        <w:t>υς Καισαριανής, Αθηναίων, Ν. Φιλαδέλφειας Χαλκηδόνας, Βύρωνα</w:t>
      </w:r>
      <w:r w:rsidR="00580332" w:rsidRPr="005455F9">
        <w:rPr>
          <w:b/>
          <w:color w:val="EE0000"/>
        </w:rPr>
        <w:t>, περιφέρεια, υπ. παιδείας για να εξασφαλιστούν όλα τα παραπάνω</w:t>
      </w:r>
      <w:r w:rsidR="00580332" w:rsidRPr="005455F9">
        <w:rPr>
          <w:color w:val="EE0000"/>
        </w:rPr>
        <w:t xml:space="preserve">.  </w:t>
      </w:r>
    </w:p>
    <w:p w14:paraId="08B8BCB8" w14:textId="33BEF6BE" w:rsidR="009E4957" w:rsidRDefault="009E4957">
      <w:pPr>
        <w:pStyle w:val="a3"/>
        <w:spacing w:after="113" w:line="276" w:lineRule="auto"/>
        <w:ind w:left="360"/>
        <w:jc w:val="both"/>
        <w:rPr>
          <w:rFonts w:ascii="Times New Roman" w:hAnsi="Times New Roman" w:cs="Times New Roman"/>
          <w:bCs/>
          <w:sz w:val="24"/>
          <w:u w:val="single"/>
        </w:rPr>
      </w:pPr>
    </w:p>
    <w:p w14:paraId="322C82E3" w14:textId="77777777" w:rsidR="009E4957" w:rsidRDefault="009E4957">
      <w:pPr>
        <w:spacing w:after="113"/>
        <w:jc w:val="both"/>
        <w:rPr>
          <w:rFonts w:ascii="Times New Roman" w:hAnsi="Times New Roman" w:cs="Times New Roman"/>
          <w:bCs/>
          <w:sz w:val="24"/>
        </w:rPr>
      </w:pPr>
    </w:p>
    <w:p w14:paraId="70A60019" w14:textId="77777777" w:rsidR="009E4957" w:rsidRDefault="009E4957">
      <w:pPr>
        <w:rPr>
          <w:rFonts w:ascii="Times New Roman" w:hAnsi="Times New Roman" w:cs="Times New Roman"/>
          <w:sz w:val="24"/>
          <w:szCs w:val="24"/>
        </w:rPr>
      </w:pPr>
    </w:p>
    <w:p w14:paraId="2B5EC3C8" w14:textId="77777777" w:rsidR="009E4957" w:rsidRDefault="009E4957">
      <w:pPr>
        <w:spacing w:after="0"/>
        <w:jc w:val="center"/>
        <w:rPr>
          <w:rFonts w:ascii="Times New Roman" w:hAnsi="Times New Roman" w:cs="Times New Roman"/>
          <w:sz w:val="24"/>
          <w:szCs w:val="24"/>
        </w:rPr>
      </w:pPr>
    </w:p>
    <w:sectPr w:rsidR="009E4957" w:rsidSect="001A38BB">
      <w:pgSz w:w="11906" w:h="16838"/>
      <w:pgMar w:top="709"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A1"/>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144E4F"/>
    <w:multiLevelType w:val="hybridMultilevel"/>
    <w:tmpl w:val="491285D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08A56E7"/>
    <w:multiLevelType w:val="hybridMultilevel"/>
    <w:tmpl w:val="491285D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69AB2332"/>
    <w:multiLevelType w:val="hybridMultilevel"/>
    <w:tmpl w:val="3F644FDE"/>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 w15:restartNumberingAfterBreak="0">
    <w:nsid w:val="6A6913AC"/>
    <w:multiLevelType w:val="hybridMultilevel"/>
    <w:tmpl w:val="335A7FE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07638416">
    <w:abstractNumId w:val="2"/>
  </w:num>
  <w:num w:numId="2" w16cid:durableId="178669099">
    <w:abstractNumId w:val="1"/>
  </w:num>
  <w:num w:numId="3" w16cid:durableId="1869297830">
    <w:abstractNumId w:val="3"/>
  </w:num>
  <w:num w:numId="4" w16cid:durableId="20003008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inkAnnotations="0"/>
  <w:defaultTabStop w:val="720"/>
  <w:drawingGridHorizontalSpacing w:val="110"/>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957"/>
    <w:rsid w:val="0011214C"/>
    <w:rsid w:val="001A38BB"/>
    <w:rsid w:val="00370240"/>
    <w:rsid w:val="005455F9"/>
    <w:rsid w:val="00580332"/>
    <w:rsid w:val="005C2AA4"/>
    <w:rsid w:val="00623534"/>
    <w:rsid w:val="006F0604"/>
    <w:rsid w:val="009E4957"/>
    <w:rsid w:val="00EF4BC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EACF0"/>
  <w15:docId w15:val="{5AF9740A-5474-124E-8556-B2AC80F73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SimSun"/>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suppressAutoHyphens/>
      <w:spacing w:after="0" w:line="240" w:lineRule="auto"/>
      <w:ind w:left="720"/>
      <w:contextualSpacing/>
    </w:pPr>
    <w:rPr>
      <w:rFonts w:ascii="Liberation Serif" w:eastAsia="NSimSun" w:hAnsi="Liberation Serif" w:cs="Mangal"/>
      <w:sz w:val="20"/>
      <w:szCs w:val="24"/>
      <w:lang w:eastAsia="zh-CN" w:bidi="hi-IN"/>
    </w:rPr>
  </w:style>
  <w:style w:type="paragraph" w:styleId="Web">
    <w:name w:val="Normal (Web)"/>
    <w:basedOn w:val="a"/>
    <w:uiPriority w:val="99"/>
    <w:unhideWhenUsed/>
    <w:rsid w:val="00580332"/>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727</Words>
  <Characters>4145</Characters>
  <Application>Microsoft Office Word</Application>
  <DocSecurity>0</DocSecurity>
  <Lines>34</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ΝΤΙΝΑ ΡΕΠΠΑ</cp:lastModifiedBy>
  <cp:revision>3</cp:revision>
  <dcterms:created xsi:type="dcterms:W3CDTF">2026-03-22T14:35:00Z</dcterms:created>
  <dcterms:modified xsi:type="dcterms:W3CDTF">2026-03-22T14:51:00Z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63092eb415224e388ced1c801c1b3671</vt:lpwstr>
  </property>
</Properties>
</file>