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53238" w:rsidRDefault="00653238" w:rsidP="00A04201">
      <w:pPr>
        <w:jc w:val="both"/>
        <w:rPr>
          <w:rFonts w:ascii="Candara" w:hAnsi="Candara" w:cs="Arial"/>
          <w:b/>
          <w:sz w:val="24"/>
          <w:szCs w:val="24"/>
        </w:rPr>
      </w:pPr>
      <w:r>
        <w:rPr>
          <w:rFonts w:ascii="Candara" w:hAnsi="Candara" w:cs="Arial"/>
          <w:b/>
          <w:noProof/>
          <w:sz w:val="24"/>
          <w:szCs w:val="24"/>
          <w:lang w:eastAsia="el-GR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-1109319</wp:posOffset>
            </wp:positionH>
            <wp:positionV relativeFrom="paragraph">
              <wp:posOffset>-724205</wp:posOffset>
            </wp:positionV>
            <wp:extent cx="7553147" cy="1258215"/>
            <wp:effectExtent l="19050" t="0" r="0" b="0"/>
            <wp:wrapNone/>
            <wp:docPr id="2" name="Picture 4" descr="A picture containing graphical user interfac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A picture containing graphical user interface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 t="2872" b="8533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3147" cy="12582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653238" w:rsidRDefault="00653238" w:rsidP="00A04201">
      <w:pPr>
        <w:jc w:val="both"/>
        <w:rPr>
          <w:rFonts w:ascii="Candara" w:hAnsi="Candara" w:cs="Arial"/>
          <w:b/>
          <w:sz w:val="24"/>
          <w:szCs w:val="24"/>
        </w:rPr>
      </w:pPr>
    </w:p>
    <w:tbl>
      <w:tblPr>
        <w:tblpPr w:leftFromText="180" w:rightFromText="180" w:vertAnchor="text" w:horzAnchor="margin" w:tblpXSpec="center" w:tblpY="140"/>
        <w:tblW w:w="0" w:type="auto"/>
        <w:tblLook w:val="04A0"/>
      </w:tblPr>
      <w:tblGrid>
        <w:gridCol w:w="4220"/>
        <w:gridCol w:w="4228"/>
      </w:tblGrid>
      <w:tr w:rsidR="00653238" w:rsidRPr="001809C8" w:rsidTr="0035780C">
        <w:trPr>
          <w:trHeight w:val="1489"/>
        </w:trPr>
        <w:tc>
          <w:tcPr>
            <w:tcW w:w="4220" w:type="dxa"/>
            <w:hideMark/>
          </w:tcPr>
          <w:p w:rsidR="00653238" w:rsidRPr="00653238" w:rsidRDefault="00653238" w:rsidP="0035780C">
            <w:pPr>
              <w:pStyle w:val="Web"/>
              <w:tabs>
                <w:tab w:val="left" w:pos="1475"/>
              </w:tabs>
              <w:spacing w:before="0" w:beforeAutospacing="0" w:after="0" w:afterAutospacing="0" w:line="360" w:lineRule="auto"/>
              <w:jc w:val="both"/>
              <w:rPr>
                <w:rFonts w:ascii="Candara" w:hAnsi="Candara"/>
              </w:rPr>
            </w:pPr>
            <w:r w:rsidRPr="001809C8">
              <w:rPr>
                <w:rFonts w:ascii="Candara" w:hAnsi="Candara"/>
              </w:rPr>
              <w:t xml:space="preserve">Αρ. Πρωτ. </w:t>
            </w:r>
            <w:r w:rsidRPr="001809C8">
              <w:rPr>
                <w:rFonts w:ascii="Candara" w:hAnsi="Candara"/>
                <w:lang w:val="en-US"/>
              </w:rPr>
              <w:t>9</w:t>
            </w:r>
            <w:r>
              <w:rPr>
                <w:rFonts w:ascii="Candara" w:hAnsi="Candara"/>
              </w:rPr>
              <w:t>30</w:t>
            </w:r>
          </w:p>
        </w:tc>
        <w:tc>
          <w:tcPr>
            <w:tcW w:w="4228" w:type="dxa"/>
          </w:tcPr>
          <w:p w:rsidR="00653238" w:rsidRPr="001809C8" w:rsidRDefault="00653238" w:rsidP="0035780C">
            <w:pPr>
              <w:shd w:val="clear" w:color="auto" w:fill="FFFFFF"/>
              <w:spacing w:line="360" w:lineRule="auto"/>
              <w:rPr>
                <w:rFonts w:ascii="Candara" w:hAnsi="Candara"/>
              </w:rPr>
            </w:pPr>
            <w:r w:rsidRPr="001809C8">
              <w:rPr>
                <w:rFonts w:ascii="Candara" w:hAnsi="Candara"/>
              </w:rPr>
              <w:t xml:space="preserve">Αθήνα  </w:t>
            </w:r>
            <w:r>
              <w:rPr>
                <w:rFonts w:ascii="Candara" w:hAnsi="Candara"/>
              </w:rPr>
              <w:t>27</w:t>
            </w:r>
            <w:r w:rsidRPr="001809C8">
              <w:rPr>
                <w:rFonts w:ascii="Candara" w:hAnsi="Candara"/>
              </w:rPr>
              <w:t>/2/2026</w:t>
            </w:r>
          </w:p>
          <w:p w:rsidR="00653238" w:rsidRPr="001809C8" w:rsidRDefault="00653238" w:rsidP="0035780C">
            <w:pPr>
              <w:shd w:val="clear" w:color="auto" w:fill="FFFFFF"/>
              <w:spacing w:line="360" w:lineRule="auto"/>
              <w:rPr>
                <w:rFonts w:ascii="Candara" w:hAnsi="Candara"/>
              </w:rPr>
            </w:pPr>
            <w:r w:rsidRPr="001809C8">
              <w:rPr>
                <w:rFonts w:ascii="Candara" w:hAnsi="Candara"/>
              </w:rPr>
              <w:t xml:space="preserve"> Προς</w:t>
            </w:r>
          </w:p>
          <w:p w:rsidR="00653238" w:rsidRPr="001809C8" w:rsidRDefault="00653238" w:rsidP="0035780C">
            <w:pPr>
              <w:shd w:val="clear" w:color="auto" w:fill="FFFFFF"/>
              <w:spacing w:line="360" w:lineRule="auto"/>
              <w:rPr>
                <w:rFonts w:ascii="Candara" w:hAnsi="Candara"/>
              </w:rPr>
            </w:pPr>
            <w:r w:rsidRPr="001809C8">
              <w:rPr>
                <w:rFonts w:ascii="Candara" w:hAnsi="Candara"/>
              </w:rPr>
              <w:t>Τους Συλλόγους Εκπαιδευτικών Π.Ε.</w:t>
            </w:r>
          </w:p>
        </w:tc>
      </w:tr>
    </w:tbl>
    <w:p w:rsidR="00653238" w:rsidRDefault="00653238" w:rsidP="00A04201">
      <w:pPr>
        <w:jc w:val="both"/>
        <w:rPr>
          <w:rFonts w:ascii="Candara" w:hAnsi="Candara" w:cs="Arial"/>
          <w:b/>
          <w:sz w:val="24"/>
          <w:szCs w:val="24"/>
        </w:rPr>
      </w:pPr>
    </w:p>
    <w:p w:rsidR="00653238" w:rsidRDefault="00653238" w:rsidP="00A04201">
      <w:pPr>
        <w:jc w:val="both"/>
        <w:rPr>
          <w:rFonts w:ascii="Candara" w:hAnsi="Candara" w:cs="Arial"/>
          <w:b/>
          <w:sz w:val="24"/>
          <w:szCs w:val="24"/>
        </w:rPr>
      </w:pPr>
    </w:p>
    <w:p w:rsidR="00260A7D" w:rsidRPr="00653238" w:rsidRDefault="00A6086D" w:rsidP="00A04201">
      <w:pPr>
        <w:jc w:val="both"/>
        <w:rPr>
          <w:rFonts w:ascii="Candara" w:hAnsi="Candara" w:cs="Arial"/>
          <w:b/>
          <w:sz w:val="24"/>
          <w:szCs w:val="24"/>
        </w:rPr>
      </w:pPr>
      <w:r w:rsidRPr="00653238">
        <w:rPr>
          <w:rFonts w:ascii="Candara" w:hAnsi="Candara" w:cs="Arial"/>
          <w:b/>
          <w:sz w:val="24"/>
          <w:szCs w:val="24"/>
        </w:rPr>
        <w:t xml:space="preserve">Θέμα: </w:t>
      </w:r>
      <w:r w:rsidR="00CA7EDF" w:rsidRPr="00653238">
        <w:rPr>
          <w:rFonts w:ascii="Candara" w:hAnsi="Candara" w:cs="Arial"/>
          <w:b/>
          <w:sz w:val="24"/>
          <w:szCs w:val="24"/>
        </w:rPr>
        <w:t>Σ</w:t>
      </w:r>
      <w:r w:rsidRPr="00653238">
        <w:rPr>
          <w:rFonts w:ascii="Candara" w:hAnsi="Candara" w:cs="Arial"/>
          <w:b/>
          <w:sz w:val="24"/>
          <w:szCs w:val="24"/>
        </w:rPr>
        <w:t>υνδικαλιστική ενημέρωση των εκπαιδευτικών στα σχολεία.</w:t>
      </w:r>
    </w:p>
    <w:p w:rsidR="00A6086D" w:rsidRPr="00653238" w:rsidRDefault="00761196" w:rsidP="007F52B0">
      <w:pPr>
        <w:spacing w:after="0"/>
        <w:jc w:val="both"/>
        <w:rPr>
          <w:rFonts w:ascii="Candara" w:hAnsi="Candara" w:cs="Arial"/>
          <w:b/>
          <w:bCs/>
          <w:sz w:val="24"/>
          <w:szCs w:val="24"/>
        </w:rPr>
      </w:pPr>
      <w:r w:rsidRPr="00653238">
        <w:rPr>
          <w:rFonts w:ascii="Candara" w:hAnsi="Candara" w:cs="Arial"/>
          <w:sz w:val="24"/>
          <w:szCs w:val="24"/>
        </w:rPr>
        <w:tab/>
      </w:r>
      <w:r w:rsidR="00A6086D" w:rsidRPr="00653238">
        <w:rPr>
          <w:rFonts w:ascii="Candara" w:hAnsi="Candara" w:cs="Arial"/>
          <w:sz w:val="24"/>
          <w:szCs w:val="24"/>
        </w:rPr>
        <w:t xml:space="preserve">Έπειτα από </w:t>
      </w:r>
      <w:r w:rsidR="00AC62F3" w:rsidRPr="00653238">
        <w:rPr>
          <w:rFonts w:ascii="Candara" w:hAnsi="Candara" w:cs="Arial"/>
          <w:color w:val="000000" w:themeColor="text1"/>
          <w:sz w:val="24"/>
          <w:szCs w:val="24"/>
        </w:rPr>
        <w:t xml:space="preserve">αναφορές </w:t>
      </w:r>
      <w:r w:rsidR="00CA7EDF" w:rsidRPr="00653238">
        <w:rPr>
          <w:rFonts w:ascii="Candara" w:hAnsi="Candara" w:cs="Arial"/>
          <w:color w:val="000000" w:themeColor="text1"/>
          <w:sz w:val="24"/>
          <w:szCs w:val="24"/>
        </w:rPr>
        <w:t>Σ.Ε.Π.Ε.</w:t>
      </w:r>
      <w:r w:rsidR="0071167F" w:rsidRPr="00653238">
        <w:rPr>
          <w:rFonts w:ascii="Candara" w:hAnsi="Candara" w:cs="Arial"/>
          <w:color w:val="000000" w:themeColor="text1"/>
          <w:sz w:val="24"/>
          <w:szCs w:val="24"/>
        </w:rPr>
        <w:t xml:space="preserve"> </w:t>
      </w:r>
      <w:r w:rsidR="00A6086D" w:rsidRPr="00653238">
        <w:rPr>
          <w:rFonts w:ascii="Candara" w:hAnsi="Candara" w:cs="Arial"/>
          <w:sz w:val="24"/>
          <w:szCs w:val="24"/>
        </w:rPr>
        <w:t xml:space="preserve">για </w:t>
      </w:r>
      <w:r w:rsidR="00AC62F3" w:rsidRPr="00653238">
        <w:rPr>
          <w:rFonts w:ascii="Candara" w:hAnsi="Candara" w:cs="Arial"/>
          <w:sz w:val="24"/>
          <w:szCs w:val="24"/>
        </w:rPr>
        <w:t xml:space="preserve">μεμονωμένα </w:t>
      </w:r>
      <w:r w:rsidR="00A6086D" w:rsidRPr="00653238">
        <w:rPr>
          <w:rFonts w:ascii="Candara" w:hAnsi="Candara" w:cs="Arial"/>
          <w:sz w:val="24"/>
          <w:szCs w:val="24"/>
        </w:rPr>
        <w:t>φαινόμεν</w:t>
      </w:r>
      <w:r w:rsidR="0071167F" w:rsidRPr="00653238">
        <w:rPr>
          <w:rFonts w:ascii="Candara" w:hAnsi="Candara" w:cs="Arial"/>
          <w:color w:val="000000" w:themeColor="text1"/>
          <w:sz w:val="24"/>
          <w:szCs w:val="24"/>
        </w:rPr>
        <w:t>α</w:t>
      </w:r>
      <w:r w:rsidR="00A6086D" w:rsidRPr="00653238">
        <w:rPr>
          <w:rFonts w:ascii="Candara" w:hAnsi="Candara" w:cs="Arial"/>
          <w:color w:val="EE0000"/>
          <w:sz w:val="24"/>
          <w:szCs w:val="24"/>
        </w:rPr>
        <w:t xml:space="preserve"> </w:t>
      </w:r>
      <w:r w:rsidR="00A6086D" w:rsidRPr="00653238">
        <w:rPr>
          <w:rFonts w:ascii="Candara" w:hAnsi="Candara" w:cs="Arial"/>
          <w:sz w:val="24"/>
          <w:szCs w:val="24"/>
        </w:rPr>
        <w:t>παρεμπόδισης συνδικαλιστικής ενημέρωσης των εκπαιδευτικών</w:t>
      </w:r>
      <w:r w:rsidR="009C40F7" w:rsidRPr="00653238">
        <w:rPr>
          <w:rFonts w:ascii="Candara" w:hAnsi="Candara" w:cs="Arial"/>
          <w:sz w:val="24"/>
          <w:szCs w:val="24"/>
        </w:rPr>
        <w:t xml:space="preserve"> </w:t>
      </w:r>
      <w:r w:rsidR="00A6086D" w:rsidRPr="00653238">
        <w:rPr>
          <w:rFonts w:ascii="Candara" w:hAnsi="Candara" w:cs="Arial"/>
          <w:sz w:val="24"/>
          <w:szCs w:val="24"/>
        </w:rPr>
        <w:t xml:space="preserve"> σε </w:t>
      </w:r>
      <w:r w:rsidR="00A6086D" w:rsidRPr="00653238">
        <w:rPr>
          <w:rFonts w:ascii="Candara" w:hAnsi="Candara" w:cs="Arial"/>
          <w:color w:val="000000" w:themeColor="text1"/>
          <w:sz w:val="24"/>
          <w:szCs w:val="24"/>
        </w:rPr>
        <w:t>σχολεί</w:t>
      </w:r>
      <w:r w:rsidR="009C40F7" w:rsidRPr="00653238">
        <w:rPr>
          <w:rFonts w:ascii="Candara" w:hAnsi="Candara" w:cs="Arial"/>
          <w:color w:val="000000" w:themeColor="text1"/>
          <w:sz w:val="24"/>
          <w:szCs w:val="24"/>
        </w:rPr>
        <w:t>α</w:t>
      </w:r>
      <w:r w:rsidR="00AC62F3" w:rsidRPr="00653238">
        <w:rPr>
          <w:rFonts w:ascii="Candara" w:hAnsi="Candara" w:cs="Arial"/>
          <w:color w:val="000000" w:themeColor="text1"/>
          <w:sz w:val="24"/>
          <w:szCs w:val="24"/>
        </w:rPr>
        <w:t xml:space="preserve">, </w:t>
      </w:r>
      <w:r w:rsidR="00093B84" w:rsidRPr="00653238">
        <w:rPr>
          <w:rFonts w:ascii="Candara" w:hAnsi="Candara" w:cs="Arial"/>
          <w:color w:val="000000" w:themeColor="text1"/>
          <w:sz w:val="24"/>
          <w:szCs w:val="24"/>
        </w:rPr>
        <w:t>τ</w:t>
      </w:r>
      <w:r w:rsidR="00A6086D" w:rsidRPr="00653238">
        <w:rPr>
          <w:rFonts w:ascii="Candara" w:hAnsi="Candara" w:cs="Arial"/>
          <w:color w:val="000000" w:themeColor="text1"/>
          <w:sz w:val="24"/>
          <w:szCs w:val="24"/>
        </w:rPr>
        <w:t xml:space="preserve">ο </w:t>
      </w:r>
      <w:r w:rsidR="00A6086D" w:rsidRPr="00653238">
        <w:rPr>
          <w:rFonts w:ascii="Candara" w:hAnsi="Candara" w:cs="Arial"/>
          <w:sz w:val="24"/>
          <w:szCs w:val="24"/>
        </w:rPr>
        <w:t>Δ.Σ. της Δ.Ο.Ε</w:t>
      </w:r>
      <w:r w:rsidR="007F52B0">
        <w:rPr>
          <w:rFonts w:ascii="Candara" w:hAnsi="Candara" w:cs="Arial"/>
          <w:sz w:val="24"/>
          <w:szCs w:val="24"/>
        </w:rPr>
        <w:t>.</w:t>
      </w:r>
      <w:r w:rsidR="00A6086D" w:rsidRPr="00653238">
        <w:rPr>
          <w:rFonts w:ascii="Candara" w:hAnsi="Candara" w:cs="Arial"/>
          <w:sz w:val="24"/>
          <w:szCs w:val="24"/>
        </w:rPr>
        <w:t xml:space="preserve"> </w:t>
      </w:r>
      <w:r w:rsidR="00093B84" w:rsidRPr="00653238">
        <w:rPr>
          <w:rFonts w:ascii="Candara" w:hAnsi="Candara" w:cs="Arial"/>
          <w:b/>
          <w:bCs/>
          <w:color w:val="000000" w:themeColor="text1"/>
          <w:sz w:val="24"/>
          <w:szCs w:val="24"/>
        </w:rPr>
        <w:t>επανέρχεται</w:t>
      </w:r>
      <w:r w:rsidR="00AC62F3" w:rsidRPr="00653238">
        <w:rPr>
          <w:rFonts w:ascii="Candara" w:hAnsi="Candara" w:cs="Arial"/>
          <w:b/>
          <w:bCs/>
          <w:color w:val="000000" w:themeColor="text1"/>
          <w:sz w:val="24"/>
          <w:szCs w:val="24"/>
        </w:rPr>
        <w:t>,</w:t>
      </w:r>
      <w:r w:rsidR="00093B84" w:rsidRPr="00653238">
        <w:rPr>
          <w:rFonts w:ascii="Candara" w:hAnsi="Candara" w:cs="Arial"/>
          <w:b/>
          <w:bCs/>
          <w:color w:val="000000" w:themeColor="text1"/>
          <w:sz w:val="24"/>
          <w:szCs w:val="24"/>
        </w:rPr>
        <w:t xml:space="preserve"> </w:t>
      </w:r>
      <w:r w:rsidR="0089737E" w:rsidRPr="00653238">
        <w:rPr>
          <w:rFonts w:ascii="Candara" w:hAnsi="Candara" w:cs="Arial"/>
          <w:color w:val="000000" w:themeColor="text1"/>
          <w:sz w:val="24"/>
          <w:szCs w:val="24"/>
        </w:rPr>
        <w:t xml:space="preserve">σε συνέχεια </w:t>
      </w:r>
      <w:r w:rsidR="00093B84" w:rsidRPr="00653238">
        <w:rPr>
          <w:rFonts w:ascii="Candara" w:hAnsi="Candara" w:cs="Arial"/>
          <w:color w:val="000000" w:themeColor="text1"/>
          <w:sz w:val="24"/>
          <w:szCs w:val="24"/>
        </w:rPr>
        <w:t>προηγουμένων ανακοινώσεων</w:t>
      </w:r>
      <w:r w:rsidR="00AC62F3" w:rsidRPr="00653238">
        <w:rPr>
          <w:rFonts w:ascii="Candara" w:hAnsi="Candara" w:cs="Arial"/>
          <w:color w:val="000000" w:themeColor="text1"/>
          <w:sz w:val="24"/>
          <w:szCs w:val="24"/>
        </w:rPr>
        <w:t>,</w:t>
      </w:r>
      <w:r w:rsidR="00093B84" w:rsidRPr="00653238">
        <w:rPr>
          <w:rFonts w:ascii="Candara" w:hAnsi="Candara" w:cs="Arial"/>
          <w:color w:val="000000" w:themeColor="text1"/>
          <w:sz w:val="24"/>
          <w:szCs w:val="24"/>
        </w:rPr>
        <w:t xml:space="preserve"> </w:t>
      </w:r>
      <w:r w:rsidR="0089737E" w:rsidRPr="00653238">
        <w:rPr>
          <w:rFonts w:ascii="Candara" w:hAnsi="Candara" w:cs="Arial"/>
          <w:color w:val="000000" w:themeColor="text1"/>
          <w:sz w:val="24"/>
          <w:szCs w:val="24"/>
        </w:rPr>
        <w:t xml:space="preserve">και </w:t>
      </w:r>
      <w:r w:rsidR="00A6086D" w:rsidRPr="00653238">
        <w:rPr>
          <w:rFonts w:ascii="Candara" w:hAnsi="Candara" w:cs="Arial"/>
          <w:color w:val="000000" w:themeColor="text1"/>
          <w:sz w:val="24"/>
          <w:szCs w:val="24"/>
        </w:rPr>
        <w:t>επισημ</w:t>
      </w:r>
      <w:r w:rsidR="00AC62F3" w:rsidRPr="00653238">
        <w:rPr>
          <w:rFonts w:ascii="Candara" w:hAnsi="Candara" w:cs="Arial"/>
          <w:color w:val="000000" w:themeColor="text1"/>
          <w:sz w:val="24"/>
          <w:szCs w:val="24"/>
        </w:rPr>
        <w:t>αί</w:t>
      </w:r>
      <w:r w:rsidR="00A6086D" w:rsidRPr="00653238">
        <w:rPr>
          <w:rFonts w:ascii="Candara" w:hAnsi="Candara" w:cs="Arial"/>
          <w:color w:val="000000" w:themeColor="text1"/>
          <w:sz w:val="24"/>
          <w:szCs w:val="24"/>
        </w:rPr>
        <w:t xml:space="preserve">νει </w:t>
      </w:r>
      <w:r w:rsidR="00A6086D" w:rsidRPr="00653238">
        <w:rPr>
          <w:rFonts w:ascii="Candara" w:hAnsi="Candara" w:cs="Arial"/>
          <w:b/>
          <w:bCs/>
          <w:color w:val="000000" w:themeColor="text1"/>
          <w:sz w:val="24"/>
          <w:szCs w:val="24"/>
        </w:rPr>
        <w:t xml:space="preserve">πως </w:t>
      </w:r>
      <w:r w:rsidR="0089737E" w:rsidRPr="00653238">
        <w:rPr>
          <w:rFonts w:ascii="Candara" w:hAnsi="Candara" w:cs="Arial"/>
          <w:color w:val="000000" w:themeColor="text1"/>
          <w:sz w:val="24"/>
          <w:szCs w:val="24"/>
        </w:rPr>
        <w:t xml:space="preserve">η  συνδικαλιστική ενημέρωση </w:t>
      </w:r>
      <w:r w:rsidR="00CA7EDF" w:rsidRPr="00653238">
        <w:rPr>
          <w:rFonts w:ascii="Candara" w:hAnsi="Candara" w:cs="Arial"/>
          <w:color w:val="000000" w:themeColor="text1"/>
          <w:sz w:val="24"/>
          <w:szCs w:val="24"/>
        </w:rPr>
        <w:t xml:space="preserve">των </w:t>
      </w:r>
      <w:r w:rsidR="0089737E" w:rsidRPr="00653238">
        <w:rPr>
          <w:rFonts w:ascii="Candara" w:hAnsi="Candara" w:cs="Arial"/>
          <w:color w:val="000000" w:themeColor="text1"/>
          <w:sz w:val="24"/>
          <w:szCs w:val="24"/>
        </w:rPr>
        <w:t xml:space="preserve">εκπαιδευτικών </w:t>
      </w:r>
      <w:r w:rsidR="0089737E" w:rsidRPr="00653238">
        <w:rPr>
          <w:rFonts w:ascii="Candara" w:hAnsi="Candara" w:cs="Arial"/>
          <w:b/>
          <w:bCs/>
          <w:color w:val="000000" w:themeColor="text1"/>
          <w:sz w:val="24"/>
          <w:szCs w:val="24"/>
        </w:rPr>
        <w:t>αποτελεί αναφαίρετο δικαίωμα και κατάκτηση του συνδικαλιστικού κινήματος</w:t>
      </w:r>
      <w:r w:rsidR="00AC62F3" w:rsidRPr="00653238">
        <w:rPr>
          <w:rFonts w:ascii="Candara" w:hAnsi="Candara" w:cs="Arial"/>
          <w:b/>
          <w:bCs/>
          <w:color w:val="000000" w:themeColor="text1"/>
          <w:sz w:val="24"/>
          <w:szCs w:val="24"/>
        </w:rPr>
        <w:t>.</w:t>
      </w:r>
      <w:r w:rsidR="0089737E" w:rsidRPr="00653238">
        <w:rPr>
          <w:rFonts w:ascii="Candara" w:hAnsi="Candara" w:cs="Arial"/>
          <w:b/>
          <w:bCs/>
          <w:color w:val="000000" w:themeColor="text1"/>
          <w:sz w:val="24"/>
          <w:szCs w:val="24"/>
        </w:rPr>
        <w:t xml:space="preserve"> </w:t>
      </w:r>
      <w:r w:rsidRPr="00653238">
        <w:rPr>
          <w:rFonts w:ascii="Candara" w:hAnsi="Candara" w:cs="Arial"/>
          <w:b/>
          <w:bCs/>
          <w:color w:val="000000" w:themeColor="text1"/>
          <w:sz w:val="24"/>
          <w:szCs w:val="24"/>
        </w:rPr>
        <w:tab/>
      </w:r>
      <w:r w:rsidR="00093B84" w:rsidRPr="00653238">
        <w:rPr>
          <w:rFonts w:ascii="Candara" w:hAnsi="Candara" w:cs="Arial"/>
          <w:sz w:val="24"/>
          <w:szCs w:val="24"/>
        </w:rPr>
        <w:t xml:space="preserve">Δυστυχώς το τελευταίο χρονικό διάστημα </w:t>
      </w:r>
      <w:r w:rsidR="00AC62F3" w:rsidRPr="00653238">
        <w:rPr>
          <w:rFonts w:ascii="Candara" w:hAnsi="Candara" w:cs="Arial"/>
          <w:sz w:val="24"/>
          <w:szCs w:val="24"/>
        </w:rPr>
        <w:t xml:space="preserve">αρχίζουν να εμφανίζονται </w:t>
      </w:r>
      <w:r w:rsidR="00093B84" w:rsidRPr="00653238">
        <w:rPr>
          <w:rFonts w:ascii="Candara" w:hAnsi="Candara" w:cs="Arial"/>
          <w:sz w:val="24"/>
          <w:szCs w:val="24"/>
        </w:rPr>
        <w:t xml:space="preserve">φαινόμενα άρνησης εισόδου ή παρεμπόδισης στην ενημέρωση των συναδέλφων. </w:t>
      </w:r>
      <w:r w:rsidR="00093B84" w:rsidRPr="00653238">
        <w:rPr>
          <w:rFonts w:ascii="Candara" w:hAnsi="Candara" w:cs="Arial"/>
          <w:b/>
          <w:bCs/>
          <w:sz w:val="24"/>
          <w:szCs w:val="24"/>
        </w:rPr>
        <w:t xml:space="preserve">Τέτοια φαινόμενα, δεν </w:t>
      </w:r>
      <w:r w:rsidR="00AC62F3" w:rsidRPr="00653238">
        <w:rPr>
          <w:rFonts w:ascii="Candara" w:hAnsi="Candara" w:cs="Arial"/>
          <w:b/>
          <w:bCs/>
          <w:sz w:val="24"/>
          <w:szCs w:val="24"/>
        </w:rPr>
        <w:t xml:space="preserve">γίνονται </w:t>
      </w:r>
      <w:r w:rsidR="00093B84" w:rsidRPr="00653238">
        <w:rPr>
          <w:rFonts w:ascii="Candara" w:hAnsi="Candara" w:cs="Arial"/>
          <w:b/>
          <w:bCs/>
          <w:sz w:val="24"/>
          <w:szCs w:val="24"/>
        </w:rPr>
        <w:t>αποδεκτά από</w:t>
      </w:r>
      <w:r w:rsidR="00AC62F3" w:rsidRPr="00653238">
        <w:rPr>
          <w:rFonts w:ascii="Candara" w:hAnsi="Candara" w:cs="Arial"/>
          <w:b/>
          <w:bCs/>
          <w:sz w:val="24"/>
          <w:szCs w:val="24"/>
        </w:rPr>
        <w:t xml:space="preserve"> τη Δ</w:t>
      </w:r>
      <w:r w:rsidR="00CA7EDF" w:rsidRPr="00653238">
        <w:rPr>
          <w:rFonts w:ascii="Candara" w:hAnsi="Candara" w:cs="Arial"/>
          <w:b/>
          <w:bCs/>
          <w:sz w:val="24"/>
          <w:szCs w:val="24"/>
        </w:rPr>
        <w:t>.</w:t>
      </w:r>
      <w:r w:rsidR="00AC62F3" w:rsidRPr="00653238">
        <w:rPr>
          <w:rFonts w:ascii="Candara" w:hAnsi="Candara" w:cs="Arial"/>
          <w:b/>
          <w:bCs/>
          <w:sz w:val="24"/>
          <w:szCs w:val="24"/>
        </w:rPr>
        <w:t>Ο</w:t>
      </w:r>
      <w:r w:rsidR="00CA7EDF" w:rsidRPr="00653238">
        <w:rPr>
          <w:rFonts w:ascii="Candara" w:hAnsi="Candara" w:cs="Arial"/>
          <w:b/>
          <w:bCs/>
          <w:sz w:val="24"/>
          <w:szCs w:val="24"/>
        </w:rPr>
        <w:t>.</w:t>
      </w:r>
      <w:r w:rsidR="00AC62F3" w:rsidRPr="00653238">
        <w:rPr>
          <w:rFonts w:ascii="Candara" w:hAnsi="Candara" w:cs="Arial"/>
          <w:b/>
          <w:bCs/>
          <w:sz w:val="24"/>
          <w:szCs w:val="24"/>
        </w:rPr>
        <w:t xml:space="preserve">Ε. </w:t>
      </w:r>
      <w:r w:rsidR="00093B84" w:rsidRPr="00653238">
        <w:rPr>
          <w:rFonts w:ascii="Candara" w:hAnsi="Candara" w:cs="Arial"/>
          <w:b/>
          <w:bCs/>
          <w:sz w:val="24"/>
          <w:szCs w:val="24"/>
        </w:rPr>
        <w:t xml:space="preserve"> </w:t>
      </w:r>
      <w:r w:rsidRPr="00653238">
        <w:rPr>
          <w:rFonts w:ascii="Candara" w:hAnsi="Candara" w:cs="Arial"/>
          <w:b/>
          <w:bCs/>
          <w:sz w:val="24"/>
          <w:szCs w:val="24"/>
        </w:rPr>
        <w:tab/>
      </w:r>
      <w:r w:rsidR="00093B84" w:rsidRPr="00653238">
        <w:rPr>
          <w:rFonts w:ascii="Candara" w:hAnsi="Candara" w:cs="Arial"/>
          <w:sz w:val="24"/>
          <w:szCs w:val="24"/>
        </w:rPr>
        <w:t>Δεν βασίζονται πουθενά, αφού η συνδικαλιστική δράση και ενημέρωση προστατεύεται από τ</w:t>
      </w:r>
      <w:r w:rsidR="00151D45" w:rsidRPr="00653238">
        <w:rPr>
          <w:rFonts w:ascii="Candara" w:hAnsi="Candara" w:cs="Arial"/>
          <w:sz w:val="24"/>
          <w:szCs w:val="24"/>
        </w:rPr>
        <w:t>η σχετική νομοθεσία (Ν.</w:t>
      </w:r>
      <w:r w:rsidR="00093B84" w:rsidRPr="00653238">
        <w:rPr>
          <w:rFonts w:ascii="Candara" w:hAnsi="Candara" w:cs="Arial"/>
          <w:sz w:val="24"/>
          <w:szCs w:val="24"/>
        </w:rPr>
        <w:t>1264/82</w:t>
      </w:r>
      <w:r w:rsidR="00151D45" w:rsidRPr="00653238">
        <w:rPr>
          <w:rFonts w:ascii="Candara" w:hAnsi="Candara" w:cs="Arial"/>
          <w:sz w:val="24"/>
          <w:szCs w:val="24"/>
        </w:rPr>
        <w:t>, Ν.</w:t>
      </w:r>
      <w:r w:rsidR="00093B84" w:rsidRPr="00653238">
        <w:rPr>
          <w:rFonts w:ascii="Candara" w:hAnsi="Candara" w:cs="Arial"/>
          <w:sz w:val="24"/>
          <w:szCs w:val="24"/>
        </w:rPr>
        <w:t xml:space="preserve">4808/21). </w:t>
      </w:r>
    </w:p>
    <w:p w:rsidR="009A22A7" w:rsidRPr="00653238" w:rsidRDefault="007F52B0" w:rsidP="007F52B0">
      <w:pPr>
        <w:spacing w:after="0"/>
        <w:jc w:val="both"/>
        <w:rPr>
          <w:rFonts w:ascii="Candara" w:hAnsi="Candara" w:cs="Arial"/>
          <w:b/>
          <w:bCs/>
          <w:sz w:val="24"/>
          <w:szCs w:val="24"/>
        </w:rPr>
      </w:pPr>
      <w:r>
        <w:rPr>
          <w:rFonts w:ascii="Candara" w:hAnsi="Candara" w:cs="Arial"/>
          <w:sz w:val="24"/>
          <w:szCs w:val="24"/>
        </w:rPr>
        <w:tab/>
      </w:r>
      <w:r w:rsidR="00AB5C91" w:rsidRPr="00653238">
        <w:rPr>
          <w:rFonts w:ascii="Candara" w:hAnsi="Candara" w:cs="Arial"/>
          <w:sz w:val="24"/>
          <w:szCs w:val="24"/>
        </w:rPr>
        <w:t>Π</w:t>
      </w:r>
      <w:r w:rsidR="009A22A7" w:rsidRPr="00653238">
        <w:rPr>
          <w:rFonts w:ascii="Candara" w:hAnsi="Candara" w:cs="Arial"/>
          <w:sz w:val="24"/>
          <w:szCs w:val="24"/>
        </w:rPr>
        <w:t>ρακτικές που αποκλείουν το δικαίωμα στην ενημέρωση των εκπαιδευτικών από συνδικαλιστικούς εκπροσώπους, είναι απαράδεκτες και αποτελούν κλιμάκωση του αυταρχισμού</w:t>
      </w:r>
      <w:r w:rsidR="00CA7EDF" w:rsidRPr="00653238">
        <w:rPr>
          <w:rFonts w:ascii="Candara" w:hAnsi="Candara" w:cs="Arial"/>
          <w:sz w:val="24"/>
          <w:szCs w:val="24"/>
        </w:rPr>
        <w:t xml:space="preserve"> της Κυβέρνησης της ΝΔ</w:t>
      </w:r>
      <w:r w:rsidR="009A22A7" w:rsidRPr="00653238">
        <w:rPr>
          <w:rFonts w:ascii="Candara" w:hAnsi="Candara" w:cs="Arial"/>
          <w:sz w:val="24"/>
          <w:szCs w:val="24"/>
        </w:rPr>
        <w:t xml:space="preserve">. Δεν θα επιτρέψουμε να συνεχιστούν τέτοια φαινόμενα! </w:t>
      </w:r>
      <w:r w:rsidR="009A22A7" w:rsidRPr="00653238">
        <w:rPr>
          <w:rFonts w:ascii="Candara" w:hAnsi="Candara" w:cs="Arial"/>
          <w:b/>
          <w:bCs/>
          <w:sz w:val="24"/>
          <w:szCs w:val="24"/>
        </w:rPr>
        <w:t>Οι εκπρόσωποι των</w:t>
      </w:r>
      <w:r w:rsidR="00CA7EDF" w:rsidRPr="00653238">
        <w:rPr>
          <w:rFonts w:ascii="Candara" w:hAnsi="Candara" w:cs="Arial"/>
          <w:b/>
          <w:bCs/>
          <w:sz w:val="24"/>
          <w:szCs w:val="24"/>
        </w:rPr>
        <w:t xml:space="preserve"> εκπαιδευτικών</w:t>
      </w:r>
      <w:r w:rsidR="009A22A7" w:rsidRPr="00653238">
        <w:rPr>
          <w:rFonts w:ascii="Candara" w:hAnsi="Candara" w:cs="Arial"/>
          <w:b/>
          <w:bCs/>
          <w:sz w:val="24"/>
          <w:szCs w:val="24"/>
        </w:rPr>
        <w:t xml:space="preserve"> θα συνεχίσου</w:t>
      </w:r>
      <w:r w:rsidR="00AB5C91" w:rsidRPr="00653238">
        <w:rPr>
          <w:rFonts w:ascii="Candara" w:hAnsi="Candara" w:cs="Arial"/>
          <w:b/>
          <w:bCs/>
          <w:sz w:val="24"/>
          <w:szCs w:val="24"/>
        </w:rPr>
        <w:t>με</w:t>
      </w:r>
      <w:r w:rsidR="009A22A7" w:rsidRPr="00653238">
        <w:rPr>
          <w:rFonts w:ascii="Candara" w:hAnsi="Candara" w:cs="Arial"/>
          <w:b/>
          <w:bCs/>
          <w:sz w:val="24"/>
          <w:szCs w:val="24"/>
        </w:rPr>
        <w:t xml:space="preserve"> να ενημερώνου</w:t>
      </w:r>
      <w:r w:rsidR="00AB5C91" w:rsidRPr="00653238">
        <w:rPr>
          <w:rFonts w:ascii="Candara" w:hAnsi="Candara" w:cs="Arial"/>
          <w:b/>
          <w:bCs/>
          <w:sz w:val="24"/>
          <w:szCs w:val="24"/>
        </w:rPr>
        <w:t>με</w:t>
      </w:r>
      <w:r w:rsidR="009A22A7" w:rsidRPr="00653238">
        <w:rPr>
          <w:rFonts w:ascii="Candara" w:hAnsi="Candara" w:cs="Arial"/>
          <w:b/>
          <w:bCs/>
          <w:sz w:val="24"/>
          <w:szCs w:val="24"/>
        </w:rPr>
        <w:t xml:space="preserve"> τους </w:t>
      </w:r>
      <w:r w:rsidR="00AB5C91" w:rsidRPr="00653238">
        <w:rPr>
          <w:rFonts w:ascii="Candara" w:hAnsi="Candara" w:cs="Arial"/>
          <w:b/>
          <w:bCs/>
          <w:sz w:val="24"/>
          <w:szCs w:val="24"/>
        </w:rPr>
        <w:t>συναδέλφους</w:t>
      </w:r>
      <w:r w:rsidR="009A22A7" w:rsidRPr="00653238">
        <w:rPr>
          <w:rFonts w:ascii="Candara" w:hAnsi="Candara" w:cs="Arial"/>
          <w:b/>
          <w:bCs/>
          <w:sz w:val="24"/>
          <w:szCs w:val="24"/>
        </w:rPr>
        <w:t xml:space="preserve"> για </w:t>
      </w:r>
      <w:r w:rsidR="00AB5C91" w:rsidRPr="00653238">
        <w:rPr>
          <w:rFonts w:ascii="Candara" w:hAnsi="Candara" w:cs="Arial"/>
          <w:b/>
          <w:bCs/>
          <w:sz w:val="24"/>
          <w:szCs w:val="24"/>
        </w:rPr>
        <w:t xml:space="preserve">κάθε </w:t>
      </w:r>
      <w:r w:rsidR="009A22A7" w:rsidRPr="00653238">
        <w:rPr>
          <w:rFonts w:ascii="Candara" w:hAnsi="Candara" w:cs="Arial"/>
          <w:b/>
          <w:bCs/>
          <w:sz w:val="24"/>
          <w:szCs w:val="24"/>
        </w:rPr>
        <w:t>μικρ</w:t>
      </w:r>
      <w:r w:rsidR="00AB5C91" w:rsidRPr="00653238">
        <w:rPr>
          <w:rFonts w:ascii="Candara" w:hAnsi="Candara" w:cs="Arial"/>
          <w:b/>
          <w:bCs/>
          <w:sz w:val="24"/>
          <w:szCs w:val="24"/>
        </w:rPr>
        <w:t>ό</w:t>
      </w:r>
      <w:r w:rsidR="009A22A7" w:rsidRPr="00653238">
        <w:rPr>
          <w:rFonts w:ascii="Candara" w:hAnsi="Candara" w:cs="Arial"/>
          <w:b/>
          <w:bCs/>
          <w:sz w:val="24"/>
          <w:szCs w:val="24"/>
        </w:rPr>
        <w:t xml:space="preserve"> και μεγάλ</w:t>
      </w:r>
      <w:r w:rsidR="00AB5C91" w:rsidRPr="00653238">
        <w:rPr>
          <w:rFonts w:ascii="Candara" w:hAnsi="Candara" w:cs="Arial"/>
          <w:b/>
          <w:bCs/>
          <w:sz w:val="24"/>
          <w:szCs w:val="24"/>
        </w:rPr>
        <w:t>ο</w:t>
      </w:r>
      <w:r w:rsidR="009A22A7" w:rsidRPr="00653238">
        <w:rPr>
          <w:rFonts w:ascii="Candara" w:hAnsi="Candara" w:cs="Arial"/>
          <w:b/>
          <w:bCs/>
          <w:sz w:val="24"/>
          <w:szCs w:val="24"/>
        </w:rPr>
        <w:t xml:space="preserve"> </w:t>
      </w:r>
      <w:r w:rsidR="00AB5C91" w:rsidRPr="00653238">
        <w:rPr>
          <w:rFonts w:ascii="Candara" w:hAnsi="Candara" w:cs="Arial"/>
          <w:b/>
          <w:bCs/>
          <w:sz w:val="24"/>
          <w:szCs w:val="24"/>
        </w:rPr>
        <w:t xml:space="preserve">ζήτημα </w:t>
      </w:r>
      <w:r w:rsidR="00CA7EDF" w:rsidRPr="00653238">
        <w:rPr>
          <w:rFonts w:ascii="Candara" w:hAnsi="Candara" w:cs="Arial"/>
          <w:b/>
          <w:bCs/>
          <w:sz w:val="24"/>
          <w:szCs w:val="24"/>
        </w:rPr>
        <w:t>σ</w:t>
      </w:r>
      <w:r w:rsidR="00AB5C91" w:rsidRPr="00653238">
        <w:rPr>
          <w:rFonts w:ascii="Candara" w:hAnsi="Candara" w:cs="Arial"/>
          <w:b/>
          <w:bCs/>
          <w:sz w:val="24"/>
          <w:szCs w:val="24"/>
        </w:rPr>
        <w:t>τα σχολεία</w:t>
      </w:r>
      <w:r w:rsidR="00CA7EDF" w:rsidRPr="00653238">
        <w:rPr>
          <w:rFonts w:ascii="Candara" w:hAnsi="Candara" w:cs="Arial"/>
          <w:b/>
          <w:bCs/>
          <w:sz w:val="24"/>
          <w:szCs w:val="24"/>
        </w:rPr>
        <w:t xml:space="preserve">. </w:t>
      </w:r>
    </w:p>
    <w:p w:rsidR="0071167F" w:rsidRPr="00653238" w:rsidRDefault="0071167F" w:rsidP="00A04201">
      <w:pPr>
        <w:jc w:val="both"/>
        <w:rPr>
          <w:rFonts w:ascii="Candara" w:hAnsi="Candara" w:cs="Arial"/>
          <w:b/>
          <w:bCs/>
          <w:sz w:val="24"/>
          <w:szCs w:val="24"/>
        </w:rPr>
      </w:pPr>
    </w:p>
    <w:p w:rsidR="00653238" w:rsidRPr="00653238" w:rsidRDefault="00653238" w:rsidP="007F52B0">
      <w:pPr>
        <w:jc w:val="center"/>
        <w:rPr>
          <w:rFonts w:ascii="Candara" w:hAnsi="Candara" w:cs="Arial"/>
          <w:b/>
          <w:bCs/>
          <w:sz w:val="24"/>
          <w:szCs w:val="24"/>
        </w:rPr>
      </w:pPr>
      <w:r>
        <w:rPr>
          <w:rFonts w:ascii="Candara" w:hAnsi="Candara"/>
          <w:noProof/>
          <w:lang w:eastAsia="el-GR"/>
        </w:rPr>
        <w:drawing>
          <wp:inline distT="0" distB="0" distL="0" distR="0">
            <wp:extent cx="4425950" cy="1616710"/>
            <wp:effectExtent l="19050" t="0" r="0" b="0"/>
            <wp:docPr id="1" name="Εικόνα 1" descr="C:\Users\doe11\Desktop\ypografe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Εικόνα 1" descr="C:\Users\doe11\Desktop\ypografes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25950" cy="16167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653238" w:rsidRPr="00653238" w:rsidSect="00FC4052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1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Candara">
    <w:panose1 w:val="020E0502030303020204"/>
    <w:charset w:val="A1"/>
    <w:family w:val="swiss"/>
    <w:pitch w:val="variable"/>
    <w:sig w:usb0="A00002EF" w:usb1="4000A44B" w:usb2="00000000" w:usb3="00000000" w:csb0="0000019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A6086D"/>
    <w:rsid w:val="00093B84"/>
    <w:rsid w:val="00151D45"/>
    <w:rsid w:val="001D3C70"/>
    <w:rsid w:val="00260A7D"/>
    <w:rsid w:val="004708D6"/>
    <w:rsid w:val="0056536F"/>
    <w:rsid w:val="00636653"/>
    <w:rsid w:val="00653238"/>
    <w:rsid w:val="0071167F"/>
    <w:rsid w:val="00761196"/>
    <w:rsid w:val="007C19FC"/>
    <w:rsid w:val="007F52B0"/>
    <w:rsid w:val="00856A74"/>
    <w:rsid w:val="0089737E"/>
    <w:rsid w:val="00907A2E"/>
    <w:rsid w:val="00973C27"/>
    <w:rsid w:val="009A22A7"/>
    <w:rsid w:val="009C40F7"/>
    <w:rsid w:val="00A04201"/>
    <w:rsid w:val="00A6086D"/>
    <w:rsid w:val="00A96F1E"/>
    <w:rsid w:val="00AB5C91"/>
    <w:rsid w:val="00AC62F3"/>
    <w:rsid w:val="00AD40BB"/>
    <w:rsid w:val="00C147B8"/>
    <w:rsid w:val="00C45C3E"/>
    <w:rsid w:val="00CA7EDF"/>
    <w:rsid w:val="00FC405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l-G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C4052"/>
  </w:style>
  <w:style w:type="paragraph" w:styleId="1">
    <w:name w:val="heading 1"/>
    <w:basedOn w:val="a"/>
    <w:next w:val="a"/>
    <w:link w:val="1Char"/>
    <w:uiPriority w:val="9"/>
    <w:qFormat/>
    <w:rsid w:val="00A6086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A6086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A6086D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A6086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A6086D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A6086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A6086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A6086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A6086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Επικεφαλίδα 1 Char"/>
    <w:basedOn w:val="a0"/>
    <w:link w:val="1"/>
    <w:uiPriority w:val="9"/>
    <w:rsid w:val="00A6086D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Char">
    <w:name w:val="Επικεφαλίδα 2 Char"/>
    <w:basedOn w:val="a0"/>
    <w:link w:val="2"/>
    <w:uiPriority w:val="9"/>
    <w:semiHidden/>
    <w:rsid w:val="00A6086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Char">
    <w:name w:val="Επικεφαλίδα 3 Char"/>
    <w:basedOn w:val="a0"/>
    <w:link w:val="3"/>
    <w:uiPriority w:val="9"/>
    <w:semiHidden/>
    <w:rsid w:val="00A6086D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Char">
    <w:name w:val="Επικεφαλίδα 4 Char"/>
    <w:basedOn w:val="a0"/>
    <w:link w:val="4"/>
    <w:uiPriority w:val="9"/>
    <w:semiHidden/>
    <w:rsid w:val="00A6086D"/>
    <w:rPr>
      <w:rFonts w:eastAsiaTheme="majorEastAsia" w:cstheme="majorBidi"/>
      <w:i/>
      <w:iCs/>
      <w:color w:val="2F5496" w:themeColor="accent1" w:themeShade="BF"/>
    </w:rPr>
  </w:style>
  <w:style w:type="character" w:customStyle="1" w:styleId="5Char">
    <w:name w:val="Επικεφαλίδα 5 Char"/>
    <w:basedOn w:val="a0"/>
    <w:link w:val="5"/>
    <w:uiPriority w:val="9"/>
    <w:semiHidden/>
    <w:rsid w:val="00A6086D"/>
    <w:rPr>
      <w:rFonts w:eastAsiaTheme="majorEastAsia" w:cstheme="majorBidi"/>
      <w:color w:val="2F5496" w:themeColor="accent1" w:themeShade="BF"/>
    </w:rPr>
  </w:style>
  <w:style w:type="character" w:customStyle="1" w:styleId="6Char">
    <w:name w:val="Επικεφαλίδα 6 Char"/>
    <w:basedOn w:val="a0"/>
    <w:link w:val="6"/>
    <w:uiPriority w:val="9"/>
    <w:semiHidden/>
    <w:rsid w:val="00A6086D"/>
    <w:rPr>
      <w:rFonts w:eastAsiaTheme="majorEastAsia" w:cstheme="majorBidi"/>
      <w:i/>
      <w:iCs/>
      <w:color w:val="595959" w:themeColor="text1" w:themeTint="A6"/>
    </w:rPr>
  </w:style>
  <w:style w:type="character" w:customStyle="1" w:styleId="7Char">
    <w:name w:val="Επικεφαλίδα 7 Char"/>
    <w:basedOn w:val="a0"/>
    <w:link w:val="7"/>
    <w:uiPriority w:val="9"/>
    <w:semiHidden/>
    <w:rsid w:val="00A6086D"/>
    <w:rPr>
      <w:rFonts w:eastAsiaTheme="majorEastAsia" w:cstheme="majorBidi"/>
      <w:color w:val="595959" w:themeColor="text1" w:themeTint="A6"/>
    </w:rPr>
  </w:style>
  <w:style w:type="character" w:customStyle="1" w:styleId="8Char">
    <w:name w:val="Επικεφαλίδα 8 Char"/>
    <w:basedOn w:val="a0"/>
    <w:link w:val="8"/>
    <w:uiPriority w:val="9"/>
    <w:semiHidden/>
    <w:rsid w:val="00A6086D"/>
    <w:rPr>
      <w:rFonts w:eastAsiaTheme="majorEastAsia" w:cstheme="majorBidi"/>
      <w:i/>
      <w:iCs/>
      <w:color w:val="272727" w:themeColor="text1" w:themeTint="D8"/>
    </w:rPr>
  </w:style>
  <w:style w:type="character" w:customStyle="1" w:styleId="9Char">
    <w:name w:val="Επικεφαλίδα 9 Char"/>
    <w:basedOn w:val="a0"/>
    <w:link w:val="9"/>
    <w:uiPriority w:val="9"/>
    <w:semiHidden/>
    <w:rsid w:val="00A6086D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Char"/>
    <w:uiPriority w:val="10"/>
    <w:qFormat/>
    <w:rsid w:val="00A6086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har">
    <w:name w:val="Τίτλος Char"/>
    <w:basedOn w:val="a0"/>
    <w:link w:val="a3"/>
    <w:uiPriority w:val="10"/>
    <w:rsid w:val="00A6086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4">
    <w:name w:val="Subtitle"/>
    <w:basedOn w:val="a"/>
    <w:next w:val="a"/>
    <w:link w:val="Char0"/>
    <w:uiPriority w:val="11"/>
    <w:qFormat/>
    <w:rsid w:val="00A6086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Char0">
    <w:name w:val="Υπότιτλος Char"/>
    <w:basedOn w:val="a0"/>
    <w:link w:val="a4"/>
    <w:uiPriority w:val="11"/>
    <w:rsid w:val="00A6086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5">
    <w:name w:val="Quote"/>
    <w:basedOn w:val="a"/>
    <w:next w:val="a"/>
    <w:link w:val="Char1"/>
    <w:uiPriority w:val="29"/>
    <w:qFormat/>
    <w:rsid w:val="00A6086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har1">
    <w:name w:val="Απόσπασμα Char"/>
    <w:basedOn w:val="a0"/>
    <w:link w:val="a5"/>
    <w:uiPriority w:val="29"/>
    <w:rsid w:val="00A6086D"/>
    <w:rPr>
      <w:i/>
      <w:iCs/>
      <w:color w:val="404040" w:themeColor="text1" w:themeTint="BF"/>
    </w:rPr>
  </w:style>
  <w:style w:type="paragraph" w:styleId="a6">
    <w:name w:val="List Paragraph"/>
    <w:basedOn w:val="a"/>
    <w:uiPriority w:val="34"/>
    <w:qFormat/>
    <w:rsid w:val="00A6086D"/>
    <w:pPr>
      <w:ind w:left="720"/>
      <w:contextualSpacing/>
    </w:pPr>
  </w:style>
  <w:style w:type="character" w:styleId="a7">
    <w:name w:val="Intense Emphasis"/>
    <w:basedOn w:val="a0"/>
    <w:uiPriority w:val="21"/>
    <w:qFormat/>
    <w:rsid w:val="00A6086D"/>
    <w:rPr>
      <w:i/>
      <w:iCs/>
      <w:color w:val="2F5496" w:themeColor="accent1" w:themeShade="BF"/>
    </w:rPr>
  </w:style>
  <w:style w:type="paragraph" w:styleId="a8">
    <w:name w:val="Intense Quote"/>
    <w:basedOn w:val="a"/>
    <w:next w:val="a"/>
    <w:link w:val="Char2"/>
    <w:uiPriority w:val="30"/>
    <w:qFormat/>
    <w:rsid w:val="00A6086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har2">
    <w:name w:val="Έντονο εισαγωγικό Char"/>
    <w:basedOn w:val="a0"/>
    <w:link w:val="a8"/>
    <w:uiPriority w:val="30"/>
    <w:rsid w:val="00A6086D"/>
    <w:rPr>
      <w:i/>
      <w:iCs/>
      <w:color w:val="2F5496" w:themeColor="accent1" w:themeShade="BF"/>
    </w:rPr>
  </w:style>
  <w:style w:type="character" w:styleId="a9">
    <w:name w:val="Intense Reference"/>
    <w:basedOn w:val="a0"/>
    <w:uiPriority w:val="32"/>
    <w:qFormat/>
    <w:rsid w:val="00A6086D"/>
    <w:rPr>
      <w:b/>
      <w:bCs/>
      <w:smallCaps/>
      <w:color w:val="2F5496" w:themeColor="accent1" w:themeShade="BF"/>
      <w:spacing w:val="5"/>
    </w:rPr>
  </w:style>
  <w:style w:type="paragraph" w:styleId="Web">
    <w:name w:val="Normal (Web)"/>
    <w:basedOn w:val="a"/>
    <w:uiPriority w:val="99"/>
    <w:unhideWhenUsed/>
    <w:rsid w:val="0071167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l-GR"/>
    </w:rPr>
  </w:style>
  <w:style w:type="character" w:styleId="aa">
    <w:name w:val="Strong"/>
    <w:basedOn w:val="a0"/>
    <w:uiPriority w:val="22"/>
    <w:qFormat/>
    <w:rsid w:val="0071167F"/>
    <w:rPr>
      <w:b/>
      <w:bCs/>
    </w:rPr>
  </w:style>
  <w:style w:type="character" w:styleId="-">
    <w:name w:val="Hyperlink"/>
    <w:basedOn w:val="a0"/>
    <w:uiPriority w:val="99"/>
    <w:unhideWhenUsed/>
    <w:rsid w:val="0071167F"/>
    <w:rPr>
      <w:color w:val="0000FF"/>
      <w:u w:val="single"/>
    </w:rPr>
  </w:style>
  <w:style w:type="character" w:styleId="ab">
    <w:name w:val="Emphasis"/>
    <w:basedOn w:val="a0"/>
    <w:uiPriority w:val="20"/>
    <w:qFormat/>
    <w:rsid w:val="0071167F"/>
    <w:rPr>
      <w:i/>
      <w:iCs/>
    </w:rPr>
  </w:style>
  <w:style w:type="paragraph" w:styleId="ac">
    <w:name w:val="Balloon Text"/>
    <w:basedOn w:val="a"/>
    <w:link w:val="Char3"/>
    <w:uiPriority w:val="99"/>
    <w:semiHidden/>
    <w:unhideWhenUsed/>
    <w:rsid w:val="0065323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3">
    <w:name w:val="Κείμενο πλαισίου Char"/>
    <w:basedOn w:val="a0"/>
    <w:link w:val="ac"/>
    <w:uiPriority w:val="99"/>
    <w:semiHidden/>
    <w:rsid w:val="0065323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182</Words>
  <Characters>985</Characters>
  <Application>Microsoft Office Word</Application>
  <DocSecurity>0</DocSecurity>
  <Lines>8</Lines>
  <Paragraphs>2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Νικόλας Βουρδουμπάς</dc:creator>
  <cp:keywords/>
  <dc:description/>
  <cp:lastModifiedBy>doe11</cp:lastModifiedBy>
  <cp:revision>4</cp:revision>
  <dcterms:created xsi:type="dcterms:W3CDTF">2026-02-27T12:01:00Z</dcterms:created>
  <dcterms:modified xsi:type="dcterms:W3CDTF">2026-02-27T12:05:00Z</dcterms:modified>
</cp:coreProperties>
</file>