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A9784F" w:rsidRDefault="00D45649">
      <w:pPr>
        <w:pBdr>
          <w:top w:val="single" w:sz="4" w:space="1" w:color="000000"/>
          <w:left w:val="single" w:sz="4" w:space="4" w:color="000000"/>
          <w:bottom w:val="single" w:sz="4" w:space="1" w:color="000000"/>
          <w:right w:val="single" w:sz="4" w:space="4" w:color="000000"/>
        </w:pBdr>
        <w:ind w:firstLine="142"/>
        <w:jc w:val="center"/>
        <w:rPr>
          <w:rFonts w:ascii="Calibri" w:eastAsia="Calibri" w:hAnsi="Calibri" w:cs="Calibri"/>
          <w:sz w:val="44"/>
          <w:szCs w:val="44"/>
        </w:rPr>
      </w:pPr>
      <w:r>
        <w:rPr>
          <w:rFonts w:ascii="Calibri" w:eastAsia="Calibri" w:hAnsi="Calibri" w:cs="Calibri"/>
          <w:b/>
          <w:sz w:val="44"/>
          <w:szCs w:val="44"/>
        </w:rPr>
        <w:t>ΣΥΛΛΟΓΟΣ ΕΚΠΑΙΔΕΥΤΙΚΩΝ Π.Ε. «Ο ΑΡΙΣΤΟΤΕΛΗΣ»</w:t>
      </w:r>
    </w:p>
    <w:p w14:paraId="00000002" w14:textId="77777777" w:rsidR="00A9784F" w:rsidRDefault="00A9784F">
      <w:pPr>
        <w:ind w:firstLine="142"/>
        <w:rPr>
          <w:rFonts w:ascii="Arial" w:eastAsia="Arial" w:hAnsi="Arial" w:cs="Arial"/>
        </w:rPr>
      </w:pPr>
    </w:p>
    <w:p w14:paraId="00000003" w14:textId="77777777" w:rsidR="00A9784F" w:rsidRDefault="00D45649">
      <w:pPr>
        <w:ind w:firstLine="142"/>
        <w:rPr>
          <w:rFonts w:ascii="Calibri" w:eastAsia="Calibri" w:hAnsi="Calibri" w:cs="Calibri"/>
          <w:sz w:val="26"/>
          <w:szCs w:val="26"/>
        </w:rPr>
      </w:pPr>
      <w:r>
        <w:rPr>
          <w:rFonts w:ascii="Calibri" w:eastAsia="Calibri" w:hAnsi="Calibri" w:cs="Calibri"/>
          <w:b/>
          <w:sz w:val="26"/>
          <w:szCs w:val="26"/>
        </w:rPr>
        <w:t>1</w:t>
      </w:r>
      <w:r>
        <w:rPr>
          <w:rFonts w:ascii="Calibri" w:eastAsia="Calibri" w:hAnsi="Calibri" w:cs="Calibri"/>
          <w:b/>
          <w:sz w:val="26"/>
          <w:szCs w:val="26"/>
          <w:vertAlign w:val="superscript"/>
        </w:rPr>
        <w:t>ου</w:t>
      </w:r>
      <w:r>
        <w:rPr>
          <w:rFonts w:ascii="Calibri" w:eastAsia="Calibri" w:hAnsi="Calibri" w:cs="Calibri"/>
          <w:b/>
          <w:sz w:val="26"/>
          <w:szCs w:val="26"/>
        </w:rPr>
        <w:t>, 3</w:t>
      </w:r>
      <w:r>
        <w:rPr>
          <w:rFonts w:ascii="Calibri" w:eastAsia="Calibri" w:hAnsi="Calibri" w:cs="Calibri"/>
          <w:b/>
          <w:sz w:val="26"/>
          <w:szCs w:val="26"/>
          <w:vertAlign w:val="superscript"/>
        </w:rPr>
        <w:t>ου</w:t>
      </w:r>
      <w:r>
        <w:rPr>
          <w:rFonts w:ascii="Calibri" w:eastAsia="Calibri" w:hAnsi="Calibri" w:cs="Calibri"/>
          <w:b/>
          <w:sz w:val="26"/>
          <w:szCs w:val="26"/>
        </w:rPr>
        <w:t>, 4</w:t>
      </w:r>
      <w:r>
        <w:rPr>
          <w:rFonts w:ascii="Calibri" w:eastAsia="Calibri" w:hAnsi="Calibri" w:cs="Calibri"/>
          <w:b/>
          <w:sz w:val="26"/>
          <w:szCs w:val="26"/>
          <w:vertAlign w:val="superscript"/>
        </w:rPr>
        <w:t>ου</w:t>
      </w:r>
      <w:r>
        <w:rPr>
          <w:rFonts w:ascii="Calibri" w:eastAsia="Calibri" w:hAnsi="Calibri" w:cs="Calibri"/>
          <w:b/>
          <w:sz w:val="26"/>
          <w:szCs w:val="26"/>
        </w:rPr>
        <w:t>, 5</w:t>
      </w:r>
      <w:r>
        <w:rPr>
          <w:rFonts w:ascii="Calibri" w:eastAsia="Calibri" w:hAnsi="Calibri" w:cs="Calibri"/>
          <w:b/>
          <w:sz w:val="26"/>
          <w:szCs w:val="26"/>
          <w:vertAlign w:val="superscript"/>
        </w:rPr>
        <w:t>ου</w:t>
      </w:r>
      <w:r>
        <w:rPr>
          <w:rFonts w:ascii="Calibri" w:eastAsia="Calibri" w:hAnsi="Calibri" w:cs="Calibri"/>
          <w:b/>
          <w:sz w:val="26"/>
          <w:szCs w:val="26"/>
        </w:rPr>
        <w:t xml:space="preserve"> </w:t>
      </w:r>
    </w:p>
    <w:p w14:paraId="00000004" w14:textId="77777777" w:rsidR="00A9784F" w:rsidRDefault="00D45649">
      <w:pPr>
        <w:ind w:firstLine="142"/>
        <w:rPr>
          <w:rFonts w:ascii="Calibri" w:eastAsia="Calibri" w:hAnsi="Calibri" w:cs="Calibri"/>
          <w:sz w:val="26"/>
          <w:szCs w:val="26"/>
        </w:rPr>
      </w:pPr>
      <w:r>
        <w:rPr>
          <w:rFonts w:ascii="Calibri" w:eastAsia="Calibri" w:hAnsi="Calibri" w:cs="Calibri"/>
          <w:b/>
          <w:sz w:val="26"/>
          <w:szCs w:val="26"/>
        </w:rPr>
        <w:t xml:space="preserve">Γραφείων Π.Ε. Α΄ Αθήνας </w:t>
      </w:r>
    </w:p>
    <w:p w14:paraId="00000005" w14:textId="77777777" w:rsidR="00A9784F" w:rsidRDefault="00D45649">
      <w:pPr>
        <w:ind w:firstLine="142"/>
        <w:rPr>
          <w:rFonts w:ascii="Calibri" w:eastAsia="Calibri" w:hAnsi="Calibri" w:cs="Calibri"/>
          <w:sz w:val="26"/>
          <w:szCs w:val="26"/>
        </w:rPr>
      </w:pPr>
      <w:r>
        <w:rPr>
          <w:rFonts w:ascii="Calibri" w:eastAsia="Calibri" w:hAnsi="Calibri" w:cs="Calibri"/>
          <w:b/>
          <w:sz w:val="26"/>
          <w:szCs w:val="26"/>
        </w:rPr>
        <w:t>Κόρακα και Παπαναστασίου</w:t>
      </w:r>
    </w:p>
    <w:p w14:paraId="00000006" w14:textId="77777777" w:rsidR="00A9784F" w:rsidRDefault="00D45649">
      <w:pPr>
        <w:ind w:firstLine="142"/>
        <w:rPr>
          <w:rFonts w:ascii="Calibri" w:eastAsia="Calibri" w:hAnsi="Calibri" w:cs="Calibri"/>
          <w:sz w:val="26"/>
          <w:szCs w:val="26"/>
        </w:rPr>
      </w:pPr>
      <w:r>
        <w:rPr>
          <w:rFonts w:ascii="Calibri" w:eastAsia="Calibri" w:hAnsi="Calibri" w:cs="Calibri"/>
          <w:b/>
          <w:sz w:val="26"/>
          <w:szCs w:val="26"/>
        </w:rPr>
        <w:t xml:space="preserve">Τηλέφωνο - Φαξ: 2108319372     </w:t>
      </w:r>
    </w:p>
    <w:p w14:paraId="00000007" w14:textId="77777777" w:rsidR="00A9784F" w:rsidRPr="00970B77" w:rsidRDefault="00D45649">
      <w:pPr>
        <w:ind w:firstLine="142"/>
        <w:rPr>
          <w:rFonts w:ascii="Calibri" w:eastAsia="Calibri" w:hAnsi="Calibri" w:cs="Calibri"/>
          <w:sz w:val="26"/>
          <w:szCs w:val="26"/>
          <w:lang w:val="en-US"/>
        </w:rPr>
      </w:pPr>
      <w:r>
        <w:rPr>
          <w:rFonts w:ascii="Calibri" w:eastAsia="Calibri" w:hAnsi="Calibri" w:cs="Calibri"/>
          <w:b/>
          <w:sz w:val="26"/>
          <w:szCs w:val="26"/>
        </w:rPr>
        <w:t xml:space="preserve"> </w:t>
      </w:r>
      <w:r w:rsidRPr="00970B77">
        <w:rPr>
          <w:rFonts w:ascii="Calibri" w:eastAsia="Calibri" w:hAnsi="Calibri" w:cs="Calibri"/>
          <w:b/>
          <w:sz w:val="26"/>
          <w:szCs w:val="26"/>
          <w:lang w:val="en-US"/>
        </w:rPr>
        <w:t xml:space="preserve">e-mail: </w:t>
      </w:r>
      <w:hyperlink r:id="rId5">
        <w:r w:rsidR="00A9784F" w:rsidRPr="00970B77">
          <w:rPr>
            <w:rFonts w:ascii="Calibri" w:eastAsia="Calibri" w:hAnsi="Calibri" w:cs="Calibri"/>
            <w:b/>
            <w:color w:val="0000FF"/>
            <w:sz w:val="26"/>
            <w:szCs w:val="26"/>
            <w:u w:val="single"/>
            <w:lang w:val="en-US"/>
          </w:rPr>
          <w:t>sylaristo@gmail.com</w:t>
        </w:r>
      </w:hyperlink>
    </w:p>
    <w:p w14:paraId="00000008" w14:textId="77777777" w:rsidR="00A9784F" w:rsidRPr="00970B77" w:rsidRDefault="00D45649">
      <w:pPr>
        <w:ind w:firstLine="142"/>
        <w:rPr>
          <w:rFonts w:ascii="Calibri" w:eastAsia="Calibri" w:hAnsi="Calibri" w:cs="Calibri"/>
          <w:sz w:val="26"/>
          <w:szCs w:val="26"/>
          <w:lang w:val="en-US"/>
        </w:rPr>
      </w:pPr>
      <w:r w:rsidRPr="00970B77">
        <w:rPr>
          <w:rFonts w:ascii="Calibri" w:eastAsia="Calibri" w:hAnsi="Calibri" w:cs="Calibri"/>
          <w:b/>
          <w:sz w:val="26"/>
          <w:szCs w:val="26"/>
          <w:lang w:val="en-US"/>
        </w:rPr>
        <w:t>http://www.sylaristotelis.com</w:t>
      </w:r>
    </w:p>
    <w:p w14:paraId="00000009" w14:textId="055FA73F" w:rsidR="00A9784F" w:rsidRDefault="00D45649">
      <w:pPr>
        <w:ind w:firstLine="142"/>
        <w:jc w:val="right"/>
        <w:rPr>
          <w:rFonts w:ascii="Calibri" w:eastAsia="Calibri" w:hAnsi="Calibri" w:cs="Calibri"/>
          <w:sz w:val="26"/>
          <w:szCs w:val="26"/>
        </w:rPr>
      </w:pPr>
      <w:r w:rsidRPr="00970B77">
        <w:rPr>
          <w:rFonts w:ascii="Calibri" w:eastAsia="Calibri" w:hAnsi="Calibri" w:cs="Calibri"/>
          <w:b/>
          <w:sz w:val="26"/>
          <w:szCs w:val="26"/>
          <w:lang w:val="en-US"/>
        </w:rPr>
        <w:t xml:space="preserve">                                                                                                           </w:t>
      </w:r>
      <w:r>
        <w:rPr>
          <w:rFonts w:ascii="Calibri" w:eastAsia="Calibri" w:hAnsi="Calibri" w:cs="Calibri"/>
          <w:b/>
          <w:sz w:val="26"/>
          <w:szCs w:val="26"/>
        </w:rPr>
        <w:t xml:space="preserve">Αθήνα, </w:t>
      </w:r>
      <w:r w:rsidR="00C91921">
        <w:rPr>
          <w:rFonts w:ascii="Calibri" w:eastAsia="Calibri" w:hAnsi="Calibri" w:cs="Calibri"/>
          <w:b/>
          <w:sz w:val="26"/>
          <w:szCs w:val="26"/>
          <w:lang w:val="el-GR"/>
        </w:rPr>
        <w:t>2</w:t>
      </w:r>
      <w:r>
        <w:rPr>
          <w:rFonts w:ascii="Calibri" w:eastAsia="Calibri" w:hAnsi="Calibri" w:cs="Calibri"/>
          <w:b/>
          <w:sz w:val="26"/>
          <w:szCs w:val="26"/>
        </w:rPr>
        <w:t>9-</w:t>
      </w:r>
      <w:r w:rsidR="00C91921">
        <w:rPr>
          <w:rFonts w:ascii="Calibri" w:eastAsia="Calibri" w:hAnsi="Calibri" w:cs="Calibri"/>
          <w:b/>
          <w:sz w:val="26"/>
          <w:szCs w:val="26"/>
          <w:lang w:val="el-GR"/>
        </w:rPr>
        <w:t>8</w:t>
      </w:r>
      <w:r>
        <w:rPr>
          <w:rFonts w:ascii="Calibri" w:eastAsia="Calibri" w:hAnsi="Calibri" w:cs="Calibri"/>
          <w:b/>
          <w:sz w:val="26"/>
          <w:szCs w:val="26"/>
        </w:rPr>
        <w:t>-2025</w:t>
      </w:r>
    </w:p>
    <w:p w14:paraId="0000000A" w14:textId="77777777" w:rsidR="00A9784F" w:rsidRDefault="00A9784F">
      <w:pPr>
        <w:ind w:firstLine="142"/>
        <w:jc w:val="right"/>
        <w:rPr>
          <w:rFonts w:ascii="Calibri" w:eastAsia="Calibri" w:hAnsi="Calibri" w:cs="Calibri"/>
          <w:sz w:val="26"/>
          <w:szCs w:val="26"/>
        </w:rPr>
      </w:pPr>
    </w:p>
    <w:p w14:paraId="0000000C" w14:textId="6EFEDF08" w:rsidR="00A9784F" w:rsidRPr="00C91921" w:rsidRDefault="00D45649" w:rsidP="00C91921">
      <w:pPr>
        <w:spacing w:after="80" w:line="276" w:lineRule="auto"/>
        <w:jc w:val="both"/>
        <w:rPr>
          <w:rFonts w:ascii="Calibri" w:eastAsia="Calibri" w:hAnsi="Calibri" w:cs="Calibri"/>
          <w:sz w:val="25"/>
          <w:szCs w:val="25"/>
          <w:lang w:val="el-GR"/>
        </w:rPr>
      </w:pPr>
      <w:r>
        <w:rPr>
          <w:rFonts w:ascii="Calibri" w:eastAsia="Calibri" w:hAnsi="Calibri" w:cs="Calibri"/>
          <w:b/>
          <w:sz w:val="25"/>
          <w:szCs w:val="25"/>
        </w:rPr>
        <w:t>Προς: τα μέλη του Συλλόγου, ΔΟΕ, Συλλόγους Εκπ/κών  Π.Ε.,  στην Διεύθυνση Α’ Αθήνας, συντονιστές σχολικής και προσχολικής αγωγής της περιοχής μας</w:t>
      </w:r>
    </w:p>
    <w:p w14:paraId="0000000E" w14:textId="42BF294C" w:rsidR="00A9784F" w:rsidRPr="00C91921" w:rsidRDefault="00D45649" w:rsidP="00C91921">
      <w:pPr>
        <w:spacing w:after="80" w:line="276" w:lineRule="auto"/>
        <w:jc w:val="both"/>
        <w:rPr>
          <w:rFonts w:ascii="Calibri" w:eastAsia="Calibri" w:hAnsi="Calibri" w:cs="Calibri"/>
          <w:sz w:val="28"/>
          <w:szCs w:val="28"/>
          <w:lang w:val="el-GR"/>
        </w:rPr>
      </w:pPr>
      <w:r>
        <w:rPr>
          <w:rFonts w:ascii="Calibri" w:eastAsia="Calibri" w:hAnsi="Calibri" w:cs="Calibri"/>
          <w:b/>
          <w:sz w:val="28"/>
          <w:szCs w:val="28"/>
        </w:rPr>
        <w:t>Θέμα:</w:t>
      </w:r>
      <w:r w:rsidR="00884DD7">
        <w:rPr>
          <w:rFonts w:ascii="Calibri" w:eastAsia="Calibri" w:hAnsi="Calibri" w:cs="Calibri"/>
          <w:b/>
          <w:sz w:val="28"/>
          <w:szCs w:val="28"/>
          <w:lang w:val="el-GR"/>
        </w:rPr>
        <w:t xml:space="preserve"> 31</w:t>
      </w:r>
      <w:r w:rsidR="00884DD7" w:rsidRPr="00884DD7">
        <w:rPr>
          <w:rFonts w:ascii="Calibri" w:eastAsia="Calibri" w:hAnsi="Calibri" w:cs="Calibri"/>
          <w:b/>
          <w:sz w:val="28"/>
          <w:szCs w:val="28"/>
          <w:vertAlign w:val="superscript"/>
          <w:lang w:val="el-GR"/>
        </w:rPr>
        <w:t>η</w:t>
      </w:r>
      <w:r w:rsidR="00884DD7">
        <w:rPr>
          <w:rFonts w:ascii="Calibri" w:eastAsia="Calibri" w:hAnsi="Calibri" w:cs="Calibri"/>
          <w:b/>
          <w:sz w:val="28"/>
          <w:szCs w:val="28"/>
          <w:lang w:val="el-GR"/>
        </w:rPr>
        <w:t xml:space="preserve"> Αυγούστου -</w:t>
      </w:r>
      <w:r>
        <w:rPr>
          <w:rFonts w:ascii="Calibri" w:eastAsia="Calibri" w:hAnsi="Calibri" w:cs="Calibri"/>
          <w:b/>
          <w:sz w:val="28"/>
          <w:szCs w:val="28"/>
        </w:rPr>
        <w:t xml:space="preserve"> Στηρίζουμε και καλούμε τα μέλη μας να πλαισιώσουν την ημέρα </w:t>
      </w:r>
      <w:r w:rsidR="001F3EB4">
        <w:rPr>
          <w:rFonts w:ascii="Calibri" w:eastAsia="Calibri" w:hAnsi="Calibri" w:cs="Calibri"/>
          <w:b/>
          <w:sz w:val="28"/>
          <w:szCs w:val="28"/>
          <w:lang w:val="el-GR"/>
        </w:rPr>
        <w:t>που τ</w:t>
      </w:r>
      <w:r w:rsidR="001F3EB4" w:rsidRPr="001F3EB4">
        <w:rPr>
          <w:rFonts w:ascii="Calibri" w:eastAsia="Calibri" w:hAnsi="Calibri" w:cs="Calibri"/>
          <w:b/>
          <w:sz w:val="28"/>
          <w:szCs w:val="28"/>
        </w:rPr>
        <w:t>o Global Sumud Flotilla σαλπάρει για τη Γάζα-</w:t>
      </w:r>
      <w:r w:rsidR="00884DD7" w:rsidRPr="00884DD7">
        <w:rPr>
          <w:rFonts w:ascii="Calibri" w:eastAsia="Calibri" w:hAnsi="Calibri" w:cs="Calibri"/>
          <w:b/>
          <w:sz w:val="28"/>
          <w:szCs w:val="28"/>
        </w:rPr>
        <w:t>Συναυλία αλληλεγγύης</w:t>
      </w:r>
      <w:r w:rsidR="00884DD7">
        <w:rPr>
          <w:rFonts w:ascii="Calibri" w:eastAsia="Calibri" w:hAnsi="Calibri" w:cs="Calibri"/>
          <w:b/>
          <w:sz w:val="28"/>
          <w:szCs w:val="28"/>
          <w:lang w:val="el-GR"/>
        </w:rPr>
        <w:t xml:space="preserve"> στα Προπύλαια στις 19:30</w:t>
      </w:r>
      <w:r w:rsidR="001F3EB4" w:rsidRPr="001F3EB4">
        <w:rPr>
          <w:rFonts w:ascii="Calibri" w:eastAsia="Calibri" w:hAnsi="Calibri" w:cs="Calibri"/>
          <w:b/>
          <w:sz w:val="28"/>
          <w:szCs w:val="28"/>
        </w:rPr>
        <w:t>!</w:t>
      </w:r>
    </w:p>
    <w:p w14:paraId="6F2EA0B4" w14:textId="07E4C8FA" w:rsidR="001F3EB4" w:rsidRPr="00C91921" w:rsidRDefault="001F3EB4" w:rsidP="00C91921">
      <w:pPr>
        <w:shd w:val="clear" w:color="auto" w:fill="FFFFFF"/>
        <w:spacing w:after="80" w:line="276" w:lineRule="auto"/>
        <w:jc w:val="both"/>
        <w:rPr>
          <w:rFonts w:asciiTheme="majorHAnsi" w:eastAsia="Calibri" w:hAnsiTheme="majorHAnsi" w:cstheme="majorHAnsi"/>
          <w:color w:val="080809"/>
        </w:rPr>
      </w:pPr>
      <w:r w:rsidRPr="00C91921">
        <w:rPr>
          <w:rFonts w:asciiTheme="majorHAnsi" w:eastAsia="Calibri" w:hAnsiTheme="majorHAnsi" w:cstheme="majorHAnsi"/>
          <w:color w:val="080809"/>
        </w:rPr>
        <w:t xml:space="preserve">Όλα τα μάτια στα σκάφη του Global Sumud Flotilla – Όλα τα μάτια στη Γάζα.  </w:t>
      </w:r>
      <w:r w:rsidR="00C91921" w:rsidRPr="00C91921">
        <w:rPr>
          <w:rFonts w:asciiTheme="majorHAnsi" w:eastAsia="Calibri" w:hAnsiTheme="majorHAnsi" w:cstheme="majorHAnsi"/>
          <w:color w:val="080809"/>
          <w:lang w:val="el-GR"/>
        </w:rPr>
        <w:t xml:space="preserve">Στηρίζουμε τον Στόλο της Ελευθερίας, </w:t>
      </w:r>
      <w:r w:rsidR="00884DD7" w:rsidRPr="00C91921">
        <w:rPr>
          <w:rFonts w:asciiTheme="majorHAnsi" w:eastAsia="Calibri" w:hAnsiTheme="majorHAnsi" w:cstheme="majorHAnsi"/>
          <w:color w:val="080809"/>
        </w:rPr>
        <w:t>της διεθνούς πρωτοβουλίας</w:t>
      </w:r>
      <w:r w:rsidRPr="00C91921">
        <w:rPr>
          <w:rFonts w:asciiTheme="majorHAnsi" w:eastAsia="Calibri" w:hAnsiTheme="majorHAnsi" w:cstheme="majorHAnsi"/>
          <w:color w:val="080809"/>
        </w:rPr>
        <w:t xml:space="preserve"> Global Sumud Flotilla (Παγκόσμιος Στόλος αγώνα, αλληλεγγύης και ελευθερίας). Πρόκειται για την μεγαλύτερη αποστολή πολιτών απ’ όλον τον κόσμο, οργανωμένων από τα κάτω και κόντρα σε κράτη και κυβερνήσεις, που θα επιχειρήσει να σπάσει τον ισραηλινό αποκλεισμό στη Γάζα.</w:t>
      </w:r>
    </w:p>
    <w:p w14:paraId="5DF3BF0F" w14:textId="0B0DE38F" w:rsidR="00884DD7" w:rsidRPr="00C91921" w:rsidRDefault="00884DD7" w:rsidP="00C91921">
      <w:pPr>
        <w:shd w:val="clear" w:color="auto" w:fill="FFFFFF"/>
        <w:spacing w:after="80" w:line="276" w:lineRule="auto"/>
        <w:jc w:val="both"/>
        <w:rPr>
          <w:rFonts w:asciiTheme="majorHAnsi" w:eastAsia="Calibri" w:hAnsiTheme="majorHAnsi" w:cstheme="majorHAnsi"/>
          <w:color w:val="080809"/>
          <w:lang w:val="el-GR"/>
        </w:rPr>
      </w:pPr>
      <w:r w:rsidRPr="00C91921">
        <w:rPr>
          <w:rFonts w:asciiTheme="majorHAnsi" w:eastAsia="Calibri" w:hAnsiTheme="majorHAnsi" w:cstheme="majorHAnsi"/>
          <w:color w:val="080809"/>
          <w:lang w:val="el-GR"/>
        </w:rPr>
        <w:t>Η κα</w:t>
      </w:r>
      <w:r w:rsidR="00115CE8" w:rsidRPr="00C91921">
        <w:rPr>
          <w:rFonts w:asciiTheme="majorHAnsi" w:eastAsia="Calibri" w:hAnsiTheme="majorHAnsi" w:cstheme="majorHAnsi"/>
          <w:color w:val="080809"/>
          <w:lang w:val="el-GR"/>
        </w:rPr>
        <w:t>τάσταση στην Γάζα είναι κρίσιμη, ε</w:t>
      </w:r>
      <w:r w:rsidR="00D45649" w:rsidRPr="00C91921">
        <w:rPr>
          <w:rFonts w:asciiTheme="majorHAnsi" w:eastAsia="Calibri" w:hAnsiTheme="majorHAnsi" w:cstheme="majorHAnsi"/>
          <w:color w:val="080809"/>
        </w:rPr>
        <w:t xml:space="preserve">ιδικά μετά την απόφαση του Ισραηλινού υπουργικού συμβουλίου για κατάληψη και εκκένωσή της. Το αντιπολεμικό κίνημα στη χώρα μας, το </w:t>
      </w:r>
      <w:r w:rsidRPr="00C91921">
        <w:rPr>
          <w:rFonts w:asciiTheme="majorHAnsi" w:eastAsia="Calibri" w:hAnsiTheme="majorHAnsi" w:cstheme="majorHAnsi"/>
          <w:color w:val="080809"/>
        </w:rPr>
        <w:t>κίνημα</w:t>
      </w:r>
      <w:r w:rsidR="00D45649" w:rsidRPr="00C91921">
        <w:rPr>
          <w:rFonts w:asciiTheme="majorHAnsi" w:eastAsia="Calibri" w:hAnsiTheme="majorHAnsi" w:cstheme="majorHAnsi"/>
          <w:color w:val="080809"/>
        </w:rPr>
        <w:t xml:space="preserve"> αλληλεγγύης οφείλει να δώσει το μέγιστο των δυνάμεών του για να σταματήσει την εμπλοκή της Ελλάδας στον γενοκτόνο </w:t>
      </w:r>
      <w:r w:rsidRPr="00C91921">
        <w:rPr>
          <w:rFonts w:asciiTheme="majorHAnsi" w:eastAsia="Calibri" w:hAnsiTheme="majorHAnsi" w:cstheme="majorHAnsi"/>
          <w:color w:val="080809"/>
        </w:rPr>
        <w:t>πόλεμο</w:t>
      </w:r>
      <w:r w:rsidR="00D45649" w:rsidRPr="00C91921">
        <w:rPr>
          <w:rFonts w:asciiTheme="majorHAnsi" w:eastAsia="Calibri" w:hAnsiTheme="majorHAnsi" w:cstheme="majorHAnsi"/>
          <w:color w:val="080809"/>
        </w:rPr>
        <w:t>.</w:t>
      </w:r>
      <w:r w:rsidR="001F3EB4" w:rsidRPr="00C91921">
        <w:rPr>
          <w:rFonts w:asciiTheme="majorHAnsi" w:eastAsia="Calibri" w:hAnsiTheme="majorHAnsi" w:cstheme="majorHAnsi"/>
          <w:color w:val="080809"/>
          <w:lang w:val="el-GR"/>
        </w:rPr>
        <w:t xml:space="preserve"> </w:t>
      </w:r>
      <w:r w:rsidRPr="00C91921">
        <w:rPr>
          <w:rFonts w:asciiTheme="majorHAnsi" w:eastAsia="Calibri" w:hAnsiTheme="majorHAnsi" w:cstheme="majorHAnsi"/>
          <w:color w:val="000000"/>
        </w:rPr>
        <w:t xml:space="preserve">Ενάντια στην πολιτική και στρατιωτική συνεργασία της ελληνικής κυβέρνησης και του ελληνικού κεφαλαίου, ενάντια στη στήριξη του κράτους δολοφόνου, του Ισραήλ από ΗΠΑ-ΝΑΤΟ-ΕΕ και κάθε κράτος που στηρίζει την πολεμική μηχανή του Ισραήλ. </w:t>
      </w:r>
      <w:r w:rsidR="001F3EB4" w:rsidRPr="00C91921">
        <w:rPr>
          <w:rFonts w:asciiTheme="majorHAnsi" w:eastAsia="Calibri" w:hAnsiTheme="majorHAnsi" w:cstheme="majorHAnsi"/>
          <w:color w:val="080809"/>
          <w:lang w:val="el-GR"/>
        </w:rPr>
        <w:t>Η κατάσταση απαιτεί να ανταποκριθούμε άμεσα.</w:t>
      </w:r>
    </w:p>
    <w:p w14:paraId="14EE66FD" w14:textId="0B0F1DB7" w:rsidR="00884DD7" w:rsidRPr="00C91921" w:rsidRDefault="001F3EB4" w:rsidP="00C91921">
      <w:pPr>
        <w:spacing w:after="80" w:line="276" w:lineRule="auto"/>
        <w:jc w:val="both"/>
        <w:rPr>
          <w:rFonts w:asciiTheme="majorHAnsi" w:eastAsia="Calibri" w:hAnsiTheme="majorHAnsi" w:cstheme="majorHAnsi"/>
        </w:rPr>
      </w:pPr>
      <w:r w:rsidRPr="00C91921">
        <w:rPr>
          <w:rFonts w:asciiTheme="majorHAnsi" w:eastAsia="Calibri" w:hAnsiTheme="majorHAnsi" w:cstheme="majorHAnsi"/>
          <w:color w:val="080809"/>
          <w:lang w:val="el-GR"/>
        </w:rPr>
        <w:t>Στις 31/8 δεκάδες σκάφη με πληρώματα από 44 χώρες ενώνονται στον Παγκόσμιο Στόλο Αλληλεγγύης του Global Sumud Flotilla και σαλπάρουν από λιμάνια της Μεσογείου  με προορισμό τη Γάζα  για να σπάσουν τον παράνομο αποκλεισμό και να μεταφέρουν ανθρωπιστική βοήθεια μαζί με το μήνυμα ότι αφού δεν το κάνουν οι κυβερνήσεις το κάνουμε εμείς.</w:t>
      </w:r>
      <w:r w:rsidR="003A7C90" w:rsidRPr="00C91921">
        <w:rPr>
          <w:rFonts w:asciiTheme="majorHAnsi" w:eastAsia="Calibri" w:hAnsiTheme="majorHAnsi" w:cstheme="majorHAnsi"/>
          <w:color w:val="000000"/>
        </w:rPr>
        <w:t xml:space="preserve"> </w:t>
      </w:r>
      <w:r w:rsidR="003A7C90" w:rsidRPr="00C91921">
        <w:rPr>
          <w:rFonts w:asciiTheme="majorHAnsi" w:eastAsia="Calibri" w:hAnsiTheme="majorHAnsi" w:cstheme="majorHAnsi"/>
        </w:rPr>
        <w:t>Όσο η ελληνική κυβέρνηση συναινεί στην γενοκτονία, στηρίζει το Ισραήλ, συνεργάζεται με το κράτος - δολοφόνο και προσπαθεί να τρομοκρατήσει όλους και όλες εμάς που διαδηλώνουμε για το αυτονόητο, άλλο τόσο θα δείχνουμε σε όλο τον πλανήτη ότι στεκόμαστε στο πλευρό της Παλαιστίνης.</w:t>
      </w:r>
    </w:p>
    <w:p w14:paraId="00000011" w14:textId="4622DA09" w:rsidR="00A9784F" w:rsidRPr="00C91921" w:rsidRDefault="00D45649" w:rsidP="00C91921">
      <w:pPr>
        <w:shd w:val="clear" w:color="auto" w:fill="FFFFFF"/>
        <w:spacing w:after="80" w:line="276" w:lineRule="auto"/>
        <w:jc w:val="both"/>
        <w:rPr>
          <w:rFonts w:asciiTheme="majorHAnsi" w:eastAsia="Calibri" w:hAnsiTheme="majorHAnsi" w:cstheme="majorHAnsi"/>
          <w:lang w:val="el-GR"/>
        </w:rPr>
      </w:pPr>
      <w:r w:rsidRPr="00C91921">
        <w:rPr>
          <w:rFonts w:asciiTheme="majorHAnsi" w:eastAsia="Calibri" w:hAnsiTheme="majorHAnsi" w:cstheme="majorHAnsi"/>
        </w:rPr>
        <w:t xml:space="preserve">Φωνάζουμε με όλη μας την δύναμη: </w:t>
      </w:r>
      <w:r w:rsidRPr="00C91921">
        <w:rPr>
          <w:rFonts w:asciiTheme="majorHAnsi" w:eastAsia="Calibri" w:hAnsiTheme="majorHAnsi" w:cstheme="majorHAnsi"/>
          <w:b/>
        </w:rPr>
        <w:t xml:space="preserve">Λευτεριά στην Παλαιστίνη </w:t>
      </w:r>
      <w:r w:rsidR="001F3EB4" w:rsidRPr="00C91921">
        <w:rPr>
          <w:rFonts w:asciiTheme="majorHAnsi" w:eastAsia="Calibri" w:hAnsiTheme="majorHAnsi" w:cstheme="majorHAnsi"/>
          <w:b/>
          <w:lang w:val="el-GR"/>
        </w:rPr>
        <w:t xml:space="preserve">– Απαιτούμε ασφαλή διάδρομο </w:t>
      </w:r>
      <w:r w:rsidR="00884DD7" w:rsidRPr="00C91921">
        <w:rPr>
          <w:rFonts w:asciiTheme="majorHAnsi" w:eastAsia="Calibri" w:hAnsiTheme="majorHAnsi" w:cstheme="majorHAnsi"/>
          <w:b/>
          <w:lang w:val="el-GR"/>
        </w:rPr>
        <w:t>διέλευσης</w:t>
      </w:r>
      <w:r w:rsidRPr="00C91921">
        <w:rPr>
          <w:rFonts w:asciiTheme="majorHAnsi" w:eastAsia="Calibri" w:hAnsiTheme="majorHAnsi" w:cstheme="majorHAnsi"/>
          <w:b/>
        </w:rPr>
        <w:t xml:space="preserve"> </w:t>
      </w:r>
      <w:r w:rsidR="001F3EB4" w:rsidRPr="00C91921">
        <w:rPr>
          <w:rFonts w:asciiTheme="majorHAnsi" w:eastAsia="Calibri" w:hAnsiTheme="majorHAnsi" w:cstheme="majorHAnsi"/>
          <w:b/>
          <w:lang w:val="el-GR"/>
        </w:rPr>
        <w:t>– Δυναμώνουμε το κίνημα αλληλεγγύης – Να σπάσει ο αποκλεισμός της Γάζας!</w:t>
      </w:r>
    </w:p>
    <w:p w14:paraId="00000013" w14:textId="561DF134" w:rsidR="003A7C90" w:rsidRPr="00C91921" w:rsidRDefault="00D45649" w:rsidP="00C91921">
      <w:pPr>
        <w:pBdr>
          <w:top w:val="nil"/>
          <w:left w:val="nil"/>
          <w:bottom w:val="nil"/>
          <w:right w:val="nil"/>
          <w:between w:val="nil"/>
        </w:pBdr>
        <w:spacing w:after="80" w:line="276" w:lineRule="auto"/>
        <w:jc w:val="both"/>
        <w:rPr>
          <w:rFonts w:asciiTheme="majorHAnsi" w:eastAsia="Calibri" w:hAnsiTheme="majorHAnsi" w:cstheme="majorHAnsi"/>
          <w:b/>
          <w:color w:val="000000"/>
        </w:rPr>
      </w:pPr>
      <w:r w:rsidRPr="00C91921">
        <w:rPr>
          <w:rFonts w:asciiTheme="majorHAnsi" w:eastAsia="Calibri" w:hAnsiTheme="majorHAnsi" w:cstheme="majorHAnsi"/>
          <w:b/>
          <w:color w:val="000000"/>
        </w:rPr>
        <w:t xml:space="preserve">Η ιστορία έχει μια σωστή πλευρά, με την Παλαιστίνη ως τη Λευτεριά! </w:t>
      </w:r>
    </w:p>
    <w:p w14:paraId="0000001F" w14:textId="2EDFAD7B" w:rsidR="00A9784F" w:rsidRPr="00C91921" w:rsidRDefault="00884DD7" w:rsidP="00C91921">
      <w:pPr>
        <w:pStyle w:val="Web"/>
        <w:shd w:val="clear" w:color="auto" w:fill="FFFFFF"/>
        <w:spacing w:before="0" w:beforeAutospacing="0" w:after="80" w:afterAutospacing="0" w:line="276" w:lineRule="auto"/>
        <w:jc w:val="both"/>
        <w:textAlignment w:val="baseline"/>
        <w:rPr>
          <w:rFonts w:asciiTheme="majorHAnsi" w:hAnsiTheme="majorHAnsi" w:cstheme="majorHAnsi"/>
          <w:b/>
          <w:color w:val="221E1F"/>
          <w:lang w:val="el-GR"/>
        </w:rPr>
      </w:pPr>
      <w:r w:rsidRPr="00C91921">
        <w:rPr>
          <w:rFonts w:asciiTheme="majorHAnsi" w:hAnsiTheme="majorHAnsi" w:cstheme="majorHAnsi"/>
          <w:b/>
          <w:color w:val="221E1F"/>
          <w:lang w:val="el-GR"/>
        </w:rPr>
        <w:t xml:space="preserve">Καλούμε σε στήριξη της συγκέντρωσης και συναυλίας στα Προπύλαια στις 19:30 την Κυριακή 31 Αυγούστου! </w:t>
      </w:r>
    </w:p>
    <w:p w14:paraId="00000025" w14:textId="770C071A" w:rsidR="00A9784F" w:rsidRPr="00C91921" w:rsidRDefault="00D45649" w:rsidP="00C91921">
      <w:pPr>
        <w:spacing w:line="276" w:lineRule="auto"/>
        <w:jc w:val="center"/>
        <w:rPr>
          <w:rFonts w:asciiTheme="majorHAnsi" w:eastAsia="Calibri" w:hAnsiTheme="majorHAnsi" w:cstheme="majorHAnsi"/>
          <w:color w:val="000000"/>
          <w:sz w:val="28"/>
          <w:szCs w:val="28"/>
        </w:rPr>
      </w:pPr>
      <w:r w:rsidRPr="00C91921">
        <w:rPr>
          <w:rFonts w:asciiTheme="majorHAnsi" w:eastAsia="Calibri" w:hAnsiTheme="majorHAnsi" w:cstheme="majorHAnsi"/>
          <w:b/>
          <w:color w:val="000000"/>
          <w:sz w:val="28"/>
          <w:szCs w:val="28"/>
        </w:rPr>
        <w:t>Με την Παλαιστίνη ως την λευτεριά!</w:t>
      </w:r>
    </w:p>
    <w:p w14:paraId="00000026" w14:textId="77777777" w:rsidR="00A9784F" w:rsidRDefault="00D45649">
      <w:pPr>
        <w:pBdr>
          <w:top w:val="nil"/>
          <w:left w:val="nil"/>
          <w:bottom w:val="nil"/>
          <w:right w:val="nil"/>
          <w:between w:val="nil"/>
        </w:pBdr>
        <w:spacing w:before="280" w:line="276" w:lineRule="auto"/>
        <w:jc w:val="center"/>
        <w:rPr>
          <w:rFonts w:ascii="Calibri" w:eastAsia="Calibri" w:hAnsi="Calibri" w:cs="Calibri"/>
          <w:color w:val="000000"/>
          <w:sz w:val="28"/>
          <w:szCs w:val="28"/>
        </w:rPr>
      </w:pPr>
      <w:r>
        <w:rPr>
          <w:rFonts w:ascii="Calibri" w:eastAsia="Calibri" w:hAnsi="Calibri" w:cs="Calibri"/>
          <w:b/>
          <w:color w:val="000000"/>
          <w:sz w:val="28"/>
          <w:szCs w:val="28"/>
        </w:rPr>
        <w:t>ΓΙΑ ΤΟ ΔΣ</w:t>
      </w:r>
    </w:p>
    <w:p w14:paraId="00000028" w14:textId="05EDCCB1" w:rsidR="00A9784F" w:rsidRPr="00C91921" w:rsidRDefault="00D45649" w:rsidP="00C91921">
      <w:pPr>
        <w:pBdr>
          <w:top w:val="nil"/>
          <w:left w:val="nil"/>
          <w:bottom w:val="nil"/>
          <w:right w:val="nil"/>
          <w:between w:val="nil"/>
        </w:pBdr>
        <w:spacing w:line="276" w:lineRule="auto"/>
        <w:jc w:val="center"/>
        <w:rPr>
          <w:rFonts w:ascii="Calibri" w:eastAsia="Calibri" w:hAnsi="Calibri" w:cs="Calibri"/>
          <w:color w:val="000000"/>
          <w:sz w:val="28"/>
          <w:szCs w:val="28"/>
          <w:lang w:val="el-GR"/>
        </w:rPr>
      </w:pPr>
      <w:r>
        <w:rPr>
          <w:rFonts w:ascii="Calibri" w:eastAsia="Calibri" w:hAnsi="Calibri" w:cs="Calibri"/>
          <w:b/>
          <w:color w:val="000000"/>
          <w:sz w:val="28"/>
          <w:szCs w:val="28"/>
        </w:rPr>
        <w:t>Η πρόεδρος                                      Η γραμματέας</w:t>
      </w:r>
    </w:p>
    <w:p w14:paraId="00000029" w14:textId="77777777" w:rsidR="00A9784F" w:rsidRDefault="00D45649">
      <w:pPr>
        <w:pBdr>
          <w:top w:val="nil"/>
          <w:left w:val="nil"/>
          <w:bottom w:val="nil"/>
          <w:right w:val="nil"/>
          <w:between w:val="nil"/>
        </w:pBdr>
        <w:spacing w:line="276" w:lineRule="auto"/>
        <w:ind w:left="2160"/>
        <w:rPr>
          <w:rFonts w:ascii="Calibri" w:eastAsia="Calibri" w:hAnsi="Calibri" w:cs="Calibri"/>
          <w:color w:val="000000"/>
          <w:sz w:val="28"/>
          <w:szCs w:val="28"/>
        </w:rPr>
      </w:pPr>
      <w:r>
        <w:rPr>
          <w:rFonts w:ascii="Calibri" w:eastAsia="Calibri" w:hAnsi="Calibri" w:cs="Calibri"/>
          <w:b/>
          <w:color w:val="000000"/>
          <w:sz w:val="28"/>
          <w:szCs w:val="28"/>
        </w:rPr>
        <w:t xml:space="preserve">   Κάιλα Μυρσίνη </w:t>
      </w:r>
      <w:r>
        <w:rPr>
          <w:rFonts w:ascii="Calibri" w:eastAsia="Calibri" w:hAnsi="Calibri" w:cs="Calibri"/>
          <w:b/>
          <w:color w:val="000000"/>
          <w:sz w:val="28"/>
          <w:szCs w:val="28"/>
        </w:rPr>
        <w:tab/>
      </w:r>
      <w:r>
        <w:rPr>
          <w:rFonts w:ascii="Calibri" w:eastAsia="Calibri" w:hAnsi="Calibri" w:cs="Calibri"/>
          <w:b/>
          <w:color w:val="000000"/>
          <w:sz w:val="28"/>
          <w:szCs w:val="28"/>
        </w:rPr>
        <w:tab/>
      </w:r>
      <w:r>
        <w:rPr>
          <w:rFonts w:ascii="Calibri" w:eastAsia="Calibri" w:hAnsi="Calibri" w:cs="Calibri"/>
          <w:b/>
          <w:color w:val="000000"/>
          <w:sz w:val="28"/>
          <w:szCs w:val="28"/>
        </w:rPr>
        <w:tab/>
        <w:t xml:space="preserve">       Τάσσου Δήμητρα</w:t>
      </w:r>
    </w:p>
    <w:sectPr w:rsidR="00A9784F">
      <w:pgSz w:w="11906" w:h="16838"/>
      <w:pgMar w:top="426" w:right="720" w:bottom="568"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96437D1"/>
    <w:multiLevelType w:val="multilevel"/>
    <w:tmpl w:val="C5FE2D1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 w15:restartNumberingAfterBreak="0">
    <w:nsid w:val="6AB20470"/>
    <w:multiLevelType w:val="hybridMultilevel"/>
    <w:tmpl w:val="E2D21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72726525">
    <w:abstractNumId w:val="0"/>
  </w:num>
  <w:num w:numId="2" w16cid:durableId="15987152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784F"/>
    <w:rsid w:val="00115CE8"/>
    <w:rsid w:val="001F3EB4"/>
    <w:rsid w:val="00320717"/>
    <w:rsid w:val="003A7C90"/>
    <w:rsid w:val="004E79C7"/>
    <w:rsid w:val="00884DD7"/>
    <w:rsid w:val="008C66AE"/>
    <w:rsid w:val="00970B77"/>
    <w:rsid w:val="00A9784F"/>
    <w:rsid w:val="00B9052C"/>
    <w:rsid w:val="00C91921"/>
    <w:rsid w:val="00D456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7B78F8"/>
  <w15:docId w15:val="{3AEBB9CE-C1C9-4BB3-87F9-13B784CBA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Subtitle"/>
    <w:basedOn w:val="a"/>
    <w:next w:val="a"/>
    <w:uiPriority w:val="11"/>
    <w:qFormat/>
    <w:pPr>
      <w:keepNext/>
      <w:keepLines/>
      <w:spacing w:before="360" w:after="80"/>
    </w:pPr>
    <w:rPr>
      <w:rFonts w:ascii="Georgia" w:eastAsia="Georgia" w:hAnsi="Georgia" w:cs="Georgia"/>
      <w:i/>
      <w:color w:val="666666"/>
      <w:sz w:val="48"/>
      <w:szCs w:val="48"/>
    </w:rPr>
  </w:style>
  <w:style w:type="paragraph" w:styleId="Web">
    <w:name w:val="Normal (Web)"/>
    <w:basedOn w:val="a"/>
    <w:uiPriority w:val="99"/>
    <w:unhideWhenUsed/>
    <w:rsid w:val="003A7C90"/>
    <w:pPr>
      <w:spacing w:before="100" w:beforeAutospacing="1" w:after="100" w:afterAutospacing="1"/>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977494">
      <w:bodyDiv w:val="1"/>
      <w:marLeft w:val="0"/>
      <w:marRight w:val="0"/>
      <w:marTop w:val="0"/>
      <w:marBottom w:val="0"/>
      <w:divBdr>
        <w:top w:val="none" w:sz="0" w:space="0" w:color="auto"/>
        <w:left w:val="none" w:sz="0" w:space="0" w:color="auto"/>
        <w:bottom w:val="none" w:sz="0" w:space="0" w:color="auto"/>
        <w:right w:val="none" w:sz="0" w:space="0" w:color="auto"/>
      </w:divBdr>
    </w:div>
    <w:div w:id="149908088">
      <w:bodyDiv w:val="1"/>
      <w:marLeft w:val="0"/>
      <w:marRight w:val="0"/>
      <w:marTop w:val="0"/>
      <w:marBottom w:val="0"/>
      <w:divBdr>
        <w:top w:val="none" w:sz="0" w:space="0" w:color="auto"/>
        <w:left w:val="none" w:sz="0" w:space="0" w:color="auto"/>
        <w:bottom w:val="none" w:sz="0" w:space="0" w:color="auto"/>
        <w:right w:val="none" w:sz="0" w:space="0" w:color="auto"/>
      </w:divBdr>
    </w:div>
    <w:div w:id="225722952">
      <w:bodyDiv w:val="1"/>
      <w:marLeft w:val="0"/>
      <w:marRight w:val="0"/>
      <w:marTop w:val="0"/>
      <w:marBottom w:val="0"/>
      <w:divBdr>
        <w:top w:val="none" w:sz="0" w:space="0" w:color="auto"/>
        <w:left w:val="none" w:sz="0" w:space="0" w:color="auto"/>
        <w:bottom w:val="none" w:sz="0" w:space="0" w:color="auto"/>
        <w:right w:val="none" w:sz="0" w:space="0" w:color="auto"/>
      </w:divBdr>
    </w:div>
    <w:div w:id="1515923245">
      <w:bodyDiv w:val="1"/>
      <w:marLeft w:val="0"/>
      <w:marRight w:val="0"/>
      <w:marTop w:val="0"/>
      <w:marBottom w:val="0"/>
      <w:divBdr>
        <w:top w:val="none" w:sz="0" w:space="0" w:color="auto"/>
        <w:left w:val="none" w:sz="0" w:space="0" w:color="auto"/>
        <w:bottom w:val="none" w:sz="0" w:space="0" w:color="auto"/>
        <w:right w:val="none" w:sz="0" w:space="0" w:color="auto"/>
      </w:divBdr>
    </w:div>
    <w:div w:id="1618826707">
      <w:bodyDiv w:val="1"/>
      <w:marLeft w:val="0"/>
      <w:marRight w:val="0"/>
      <w:marTop w:val="0"/>
      <w:marBottom w:val="0"/>
      <w:divBdr>
        <w:top w:val="none" w:sz="0" w:space="0" w:color="auto"/>
        <w:left w:val="none" w:sz="0" w:space="0" w:color="auto"/>
        <w:bottom w:val="none" w:sz="0" w:space="0" w:color="auto"/>
        <w:right w:val="none" w:sz="0" w:space="0" w:color="auto"/>
      </w:divBdr>
    </w:div>
    <w:div w:id="18640058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CE%9D%CF%84%CE%AF%CE%BD%CE%B1/AppData/Local/Microsoft/AppData/Local/Microsoft/Windows/Temporary%20Internet%20Files/Content.IE5/AppData/Local/Microsoft/Windows/Temporary%20Internet%20Files/Content.IE5/Local%20Settings/Temp/sylaristo@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450</Words>
  <Characters>2569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dimitra</dc:creator>
  <cp:lastModifiedBy>ΝΤΙΝΑ ΡΕΠΠΑ</cp:lastModifiedBy>
  <cp:revision>4</cp:revision>
  <dcterms:created xsi:type="dcterms:W3CDTF">2025-08-29T06:01:00Z</dcterms:created>
  <dcterms:modified xsi:type="dcterms:W3CDTF">2025-08-29T07:49:00Z</dcterms:modified>
</cp:coreProperties>
</file>